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310" w:rsidRPr="000D0C72" w:rsidRDefault="003A2087" w:rsidP="00973273">
      <w:pPr>
        <w:spacing w:after="0" w:line="240" w:lineRule="auto"/>
        <w:ind w:firstLine="567"/>
        <w:jc w:val="right"/>
        <w:rPr>
          <w:rFonts w:ascii="Times New Roman" w:hAnsi="Times New Roman" w:cs="Times New Roman"/>
          <w:sz w:val="24"/>
          <w:szCs w:val="24"/>
        </w:rPr>
      </w:pPr>
      <w:r w:rsidRPr="000D0C72">
        <w:rPr>
          <w:rFonts w:ascii="Times New Roman" w:hAnsi="Times New Roman" w:cs="Times New Roman"/>
          <w:sz w:val="24"/>
          <w:szCs w:val="24"/>
        </w:rPr>
        <w:tab/>
      </w:r>
      <w:r w:rsidRPr="000D0C72">
        <w:rPr>
          <w:rFonts w:ascii="Times New Roman" w:hAnsi="Times New Roman" w:cs="Times New Roman"/>
          <w:sz w:val="24"/>
          <w:szCs w:val="24"/>
        </w:rPr>
        <w:tab/>
      </w:r>
      <w:r w:rsidRPr="000D0C72">
        <w:rPr>
          <w:rFonts w:ascii="Times New Roman" w:hAnsi="Times New Roman" w:cs="Times New Roman"/>
          <w:sz w:val="24"/>
          <w:szCs w:val="24"/>
        </w:rPr>
        <w:tab/>
      </w:r>
    </w:p>
    <w:tbl>
      <w:tblPr>
        <w:tblW w:w="18204" w:type="dxa"/>
        <w:tblInd w:w="-108" w:type="dxa"/>
        <w:tblLayout w:type="fixed"/>
        <w:tblCellMar>
          <w:left w:w="10" w:type="dxa"/>
          <w:right w:w="10" w:type="dxa"/>
        </w:tblCellMar>
        <w:tblLook w:val="04A0" w:firstRow="1" w:lastRow="0" w:firstColumn="1" w:lastColumn="0" w:noHBand="0" w:noVBand="1"/>
      </w:tblPr>
      <w:tblGrid>
        <w:gridCol w:w="9572"/>
        <w:gridCol w:w="4316"/>
        <w:gridCol w:w="4316"/>
      </w:tblGrid>
      <w:tr w:rsidR="0033601A" w:rsidRPr="0033601A" w:rsidTr="0033601A">
        <w:trPr>
          <w:trHeight w:val="80"/>
        </w:trPr>
        <w:tc>
          <w:tcPr>
            <w:tcW w:w="9572" w:type="dxa"/>
            <w:tcMar>
              <w:top w:w="0" w:type="dxa"/>
              <w:left w:w="108" w:type="dxa"/>
              <w:bottom w:w="0" w:type="dxa"/>
              <w:right w:w="108" w:type="dxa"/>
            </w:tcMar>
          </w:tcPr>
          <w:p w:rsidR="0033601A" w:rsidRPr="0033601A" w:rsidRDefault="0033601A" w:rsidP="00C55E40">
            <w:pPr>
              <w:pStyle w:val="Standard"/>
              <w:jc w:val="center"/>
              <w:rPr>
                <w:rFonts w:eastAsia="Times New Roman" w:cs="Times New Roman"/>
                <w:sz w:val="28"/>
                <w:szCs w:val="28"/>
                <w:lang w:bidi="ar-SA"/>
              </w:rPr>
            </w:pPr>
          </w:p>
          <w:p w:rsidR="0033601A" w:rsidRPr="0033601A" w:rsidRDefault="00DB2DB9" w:rsidP="0033601A">
            <w:pPr>
              <w:pStyle w:val="Standard"/>
              <w:jc w:val="center"/>
              <w:rPr>
                <w:rFonts w:eastAsia="Times New Roman" w:cs="Times New Roman"/>
                <w:b/>
                <w:sz w:val="28"/>
                <w:szCs w:val="28"/>
                <w:lang w:bidi="ar-SA"/>
              </w:rPr>
            </w:pPr>
            <w:r>
              <w:rPr>
                <w:rFonts w:eastAsia="Times New Roman" w:cs="Times New Roman"/>
                <w:b/>
                <w:sz w:val="28"/>
                <w:szCs w:val="28"/>
                <w:lang w:bidi="ar-SA"/>
              </w:rPr>
              <w:t xml:space="preserve">Доклад о результатах </w:t>
            </w:r>
            <w:r w:rsidRPr="0033601A">
              <w:rPr>
                <w:rFonts w:eastAsia="Times New Roman" w:cs="Times New Roman"/>
                <w:b/>
                <w:sz w:val="28"/>
                <w:szCs w:val="28"/>
                <w:lang w:bidi="ar-SA"/>
              </w:rPr>
              <w:t>деятельности</w:t>
            </w:r>
            <w:r w:rsidR="0033601A" w:rsidRPr="0033601A">
              <w:rPr>
                <w:rFonts w:eastAsia="Times New Roman" w:cs="Times New Roman"/>
                <w:b/>
                <w:sz w:val="28"/>
                <w:szCs w:val="28"/>
                <w:lang w:bidi="ar-SA"/>
              </w:rPr>
              <w:t xml:space="preserve"> Астраханского УФАС России </w:t>
            </w:r>
            <w:r>
              <w:rPr>
                <w:rFonts w:eastAsia="Times New Roman" w:cs="Times New Roman"/>
                <w:b/>
                <w:sz w:val="28"/>
                <w:szCs w:val="28"/>
                <w:lang w:bidi="ar-SA"/>
              </w:rPr>
              <w:t>в сфере контроля</w:t>
            </w:r>
            <w:r w:rsidR="0033601A" w:rsidRPr="0033601A">
              <w:rPr>
                <w:rFonts w:eastAsia="Times New Roman" w:cs="Times New Roman"/>
                <w:b/>
                <w:sz w:val="28"/>
                <w:szCs w:val="28"/>
                <w:lang w:bidi="ar-SA"/>
              </w:rPr>
              <w:t xml:space="preserve"> </w:t>
            </w:r>
            <w:r>
              <w:rPr>
                <w:rFonts w:eastAsia="Times New Roman" w:cs="Times New Roman"/>
                <w:b/>
                <w:sz w:val="28"/>
                <w:szCs w:val="28"/>
                <w:lang w:bidi="ar-SA"/>
              </w:rPr>
              <w:t>соблюдения</w:t>
            </w:r>
            <w:r w:rsidR="0033601A" w:rsidRPr="0033601A">
              <w:rPr>
                <w:rFonts w:eastAsia="Times New Roman" w:cs="Times New Roman"/>
                <w:b/>
                <w:sz w:val="28"/>
                <w:szCs w:val="28"/>
                <w:lang w:bidi="ar-SA"/>
              </w:rPr>
              <w:t xml:space="preserve"> законодательства</w:t>
            </w:r>
            <w:r>
              <w:rPr>
                <w:rFonts w:eastAsia="Times New Roman" w:cs="Times New Roman"/>
                <w:b/>
                <w:sz w:val="28"/>
                <w:szCs w:val="28"/>
                <w:lang w:bidi="ar-SA"/>
              </w:rPr>
              <w:t xml:space="preserve"> Российской Федерации о контрактной системе</w:t>
            </w:r>
            <w:bookmarkStart w:id="0" w:name="_GoBack"/>
            <w:bookmarkEnd w:id="0"/>
            <w:r w:rsidR="0033601A" w:rsidRPr="0033601A">
              <w:rPr>
                <w:rFonts w:eastAsia="Times New Roman" w:cs="Times New Roman"/>
                <w:b/>
                <w:sz w:val="28"/>
                <w:szCs w:val="28"/>
                <w:lang w:bidi="ar-SA"/>
              </w:rPr>
              <w:t xml:space="preserve"> в сфере закупок </w:t>
            </w:r>
          </w:p>
          <w:p w:rsidR="0033601A" w:rsidRPr="0033601A" w:rsidRDefault="0033601A" w:rsidP="0033601A">
            <w:pPr>
              <w:pStyle w:val="Standard"/>
              <w:jc w:val="center"/>
              <w:rPr>
                <w:rFonts w:eastAsia="Times New Roman" w:cs="Times New Roman"/>
                <w:sz w:val="28"/>
                <w:szCs w:val="28"/>
                <w:lang w:bidi="ar-SA"/>
              </w:rPr>
            </w:pPr>
            <w:r w:rsidRPr="0033601A">
              <w:rPr>
                <w:rFonts w:eastAsia="Times New Roman" w:cs="Times New Roman"/>
                <w:sz w:val="28"/>
                <w:szCs w:val="28"/>
                <w:lang w:bidi="ar-SA"/>
              </w:rPr>
              <w:t xml:space="preserve">  </w:t>
            </w:r>
          </w:p>
        </w:tc>
        <w:tc>
          <w:tcPr>
            <w:tcW w:w="4316" w:type="dxa"/>
          </w:tcPr>
          <w:p w:rsidR="0033601A" w:rsidRPr="0033601A" w:rsidRDefault="0033601A" w:rsidP="00921635">
            <w:pPr>
              <w:pStyle w:val="Textbody"/>
              <w:ind w:left="-2389" w:right="-2335" w:firstLine="7973"/>
              <w:rPr>
                <w:rFonts w:cs="Times New Roman"/>
                <w:sz w:val="28"/>
                <w:szCs w:val="28"/>
              </w:rPr>
            </w:pPr>
          </w:p>
        </w:tc>
        <w:tc>
          <w:tcPr>
            <w:tcW w:w="4316" w:type="dxa"/>
            <w:tcMar>
              <w:top w:w="0" w:type="dxa"/>
              <w:left w:w="108" w:type="dxa"/>
              <w:bottom w:w="0" w:type="dxa"/>
              <w:right w:w="108" w:type="dxa"/>
            </w:tcMar>
          </w:tcPr>
          <w:p w:rsidR="0033601A" w:rsidRPr="0033601A" w:rsidRDefault="0033601A" w:rsidP="00921635">
            <w:pPr>
              <w:pStyle w:val="Textbody"/>
              <w:ind w:left="-2389" w:right="-2335" w:firstLine="7973"/>
              <w:rPr>
                <w:rFonts w:cs="Times New Roman"/>
                <w:sz w:val="28"/>
                <w:szCs w:val="28"/>
              </w:rPr>
            </w:pPr>
          </w:p>
        </w:tc>
      </w:tr>
    </w:tbl>
    <w:p w:rsidR="00921635" w:rsidRPr="0033601A" w:rsidRDefault="00921635" w:rsidP="00921635">
      <w:pPr>
        <w:spacing w:after="0" w:line="240" w:lineRule="auto"/>
        <w:ind w:firstLine="567"/>
        <w:jc w:val="both"/>
        <w:rPr>
          <w:rFonts w:ascii="Times New Roman" w:hAnsi="Times New Roman" w:cs="Times New Roman"/>
          <w:sz w:val="28"/>
          <w:szCs w:val="28"/>
        </w:rPr>
      </w:pPr>
      <w:r w:rsidRPr="0033601A">
        <w:rPr>
          <w:rFonts w:ascii="Times New Roman" w:hAnsi="Times New Roman" w:cs="Times New Roman"/>
          <w:sz w:val="28"/>
          <w:szCs w:val="28"/>
        </w:rPr>
        <w:t xml:space="preserve">По состоянию на </w:t>
      </w:r>
      <w:r w:rsidR="0033601A">
        <w:rPr>
          <w:rFonts w:ascii="Times New Roman" w:hAnsi="Times New Roman" w:cs="Times New Roman"/>
          <w:sz w:val="28"/>
          <w:szCs w:val="28"/>
        </w:rPr>
        <w:t>01</w:t>
      </w:r>
      <w:r w:rsidRPr="0033601A">
        <w:rPr>
          <w:rFonts w:ascii="Times New Roman" w:hAnsi="Times New Roman" w:cs="Times New Roman"/>
          <w:sz w:val="28"/>
          <w:szCs w:val="28"/>
        </w:rPr>
        <w:t>.</w:t>
      </w:r>
      <w:r w:rsidR="0033601A">
        <w:rPr>
          <w:rFonts w:ascii="Times New Roman" w:hAnsi="Times New Roman" w:cs="Times New Roman"/>
          <w:sz w:val="28"/>
          <w:szCs w:val="28"/>
        </w:rPr>
        <w:t>12</w:t>
      </w:r>
      <w:r w:rsidRPr="0033601A">
        <w:rPr>
          <w:rFonts w:ascii="Times New Roman" w:hAnsi="Times New Roman" w:cs="Times New Roman"/>
          <w:sz w:val="28"/>
          <w:szCs w:val="28"/>
        </w:rPr>
        <w:t>.2021 в Астраханское УФАС России поступило 561 жалоба на нарушение законодательства о контрактной системе.</w:t>
      </w:r>
    </w:p>
    <w:p w:rsidR="00921635" w:rsidRPr="0033601A" w:rsidRDefault="00921635" w:rsidP="00921635">
      <w:pPr>
        <w:spacing w:after="0" w:line="240" w:lineRule="auto"/>
        <w:ind w:firstLine="567"/>
        <w:jc w:val="both"/>
        <w:rPr>
          <w:rFonts w:ascii="Times New Roman" w:hAnsi="Times New Roman" w:cs="Times New Roman"/>
          <w:sz w:val="28"/>
          <w:szCs w:val="28"/>
        </w:rPr>
      </w:pPr>
      <w:r w:rsidRPr="0033601A">
        <w:rPr>
          <w:rFonts w:ascii="Times New Roman" w:hAnsi="Times New Roman" w:cs="Times New Roman"/>
          <w:sz w:val="28"/>
          <w:szCs w:val="28"/>
        </w:rPr>
        <w:t>Также Управлением проведено 144 внеплановые проверки соблюдения законодательства о контрактной системе.</w:t>
      </w:r>
    </w:p>
    <w:p w:rsidR="00921635" w:rsidRPr="0033601A" w:rsidRDefault="00921635" w:rsidP="00921635">
      <w:pPr>
        <w:spacing w:after="0" w:line="240" w:lineRule="auto"/>
        <w:ind w:firstLine="567"/>
        <w:jc w:val="both"/>
        <w:rPr>
          <w:rFonts w:ascii="Times New Roman" w:hAnsi="Times New Roman" w:cs="Times New Roman"/>
          <w:sz w:val="28"/>
          <w:szCs w:val="28"/>
        </w:rPr>
      </w:pPr>
      <w:r w:rsidRPr="0033601A">
        <w:rPr>
          <w:rFonts w:ascii="Times New Roman" w:hAnsi="Times New Roman" w:cs="Times New Roman"/>
          <w:sz w:val="28"/>
          <w:szCs w:val="28"/>
        </w:rPr>
        <w:t>Кроме того, Управлением по состоянию на указанную дату возбуждено 538 дел об административных правонарушениях за нарушение законодательства о контрактной системе.</w:t>
      </w:r>
    </w:p>
    <w:p w:rsidR="00921635" w:rsidRPr="0033601A" w:rsidRDefault="00921635" w:rsidP="00921635">
      <w:pPr>
        <w:spacing w:after="0" w:line="240" w:lineRule="auto"/>
        <w:ind w:firstLine="567"/>
        <w:jc w:val="both"/>
        <w:rPr>
          <w:rFonts w:ascii="Times New Roman" w:hAnsi="Times New Roman" w:cs="Times New Roman"/>
          <w:sz w:val="28"/>
          <w:szCs w:val="28"/>
        </w:rPr>
      </w:pPr>
      <w:r w:rsidRPr="0033601A">
        <w:rPr>
          <w:rFonts w:ascii="Times New Roman" w:hAnsi="Times New Roman" w:cs="Times New Roman"/>
          <w:sz w:val="28"/>
          <w:szCs w:val="28"/>
        </w:rPr>
        <w:t>Особо необходимо выделить нарушения законодательства о контрактной системе при реализации национальных проектов.</w:t>
      </w:r>
    </w:p>
    <w:p w:rsidR="00BA03BE" w:rsidRPr="0033601A" w:rsidRDefault="00921635" w:rsidP="00921635">
      <w:pPr>
        <w:spacing w:after="0" w:line="240" w:lineRule="auto"/>
        <w:ind w:firstLine="567"/>
        <w:jc w:val="both"/>
        <w:rPr>
          <w:rFonts w:ascii="Times New Roman" w:eastAsia="Times New Roman" w:hAnsi="Times New Roman" w:cs="Times New Roman"/>
          <w:sz w:val="28"/>
          <w:szCs w:val="28"/>
          <w:lang w:eastAsia="ru-RU"/>
        </w:rPr>
      </w:pPr>
      <w:r w:rsidRPr="0033601A">
        <w:rPr>
          <w:rFonts w:ascii="Times New Roman" w:hAnsi="Times New Roman" w:cs="Times New Roman"/>
          <w:sz w:val="28"/>
          <w:szCs w:val="28"/>
        </w:rPr>
        <w:t>Так, в</w:t>
      </w:r>
      <w:r w:rsidR="003C0DC8" w:rsidRPr="0033601A">
        <w:rPr>
          <w:rFonts w:ascii="Times New Roman" w:eastAsia="Times New Roman" w:hAnsi="Times New Roman" w:cs="Times New Roman"/>
          <w:sz w:val="28"/>
          <w:szCs w:val="28"/>
          <w:lang w:eastAsia="ru-RU"/>
        </w:rPr>
        <w:t xml:space="preserve"> </w:t>
      </w:r>
      <w:r w:rsidR="002824AC" w:rsidRPr="0033601A">
        <w:rPr>
          <w:rFonts w:ascii="Times New Roman" w:eastAsia="Times New Roman" w:hAnsi="Times New Roman" w:cs="Times New Roman"/>
          <w:sz w:val="28"/>
          <w:szCs w:val="28"/>
          <w:lang w:eastAsia="ru-RU"/>
        </w:rPr>
        <w:t>третьем</w:t>
      </w:r>
      <w:r w:rsidR="003C0DC8" w:rsidRPr="0033601A">
        <w:rPr>
          <w:rFonts w:ascii="Times New Roman" w:eastAsia="Times New Roman" w:hAnsi="Times New Roman" w:cs="Times New Roman"/>
          <w:sz w:val="28"/>
          <w:szCs w:val="28"/>
          <w:lang w:eastAsia="ru-RU"/>
        </w:rPr>
        <w:t xml:space="preserve"> квартале 2021 года в Астраханское УФАС России </w:t>
      </w:r>
      <w:r w:rsidRPr="0033601A">
        <w:rPr>
          <w:rFonts w:ascii="Times New Roman" w:eastAsia="Times New Roman" w:hAnsi="Times New Roman" w:cs="Times New Roman"/>
          <w:sz w:val="28"/>
          <w:szCs w:val="28"/>
          <w:lang w:eastAsia="ru-RU"/>
        </w:rPr>
        <w:t xml:space="preserve"> </w:t>
      </w:r>
      <w:r w:rsidR="003C0DC8" w:rsidRPr="0033601A">
        <w:rPr>
          <w:rFonts w:ascii="Times New Roman" w:eastAsia="Times New Roman" w:hAnsi="Times New Roman" w:cs="Times New Roman"/>
          <w:sz w:val="28"/>
          <w:szCs w:val="28"/>
          <w:lang w:eastAsia="ru-RU"/>
        </w:rPr>
        <w:t xml:space="preserve"> </w:t>
      </w:r>
      <w:r w:rsidR="005D77B8" w:rsidRPr="0033601A">
        <w:rPr>
          <w:rFonts w:ascii="Times New Roman" w:eastAsia="Times New Roman" w:hAnsi="Times New Roman" w:cs="Times New Roman"/>
          <w:sz w:val="28"/>
          <w:szCs w:val="28"/>
          <w:lang w:eastAsia="ru-RU"/>
        </w:rPr>
        <w:t xml:space="preserve">поступило </w:t>
      </w:r>
      <w:r w:rsidR="00C657C7" w:rsidRPr="0033601A">
        <w:rPr>
          <w:rFonts w:ascii="Times New Roman" w:eastAsia="Times New Roman" w:hAnsi="Times New Roman" w:cs="Times New Roman"/>
          <w:sz w:val="28"/>
          <w:szCs w:val="28"/>
          <w:lang w:eastAsia="ru-RU"/>
        </w:rPr>
        <w:t>17</w:t>
      </w:r>
      <w:r w:rsidR="00BA03BE" w:rsidRPr="0033601A">
        <w:rPr>
          <w:rFonts w:ascii="Times New Roman" w:eastAsia="Times New Roman" w:hAnsi="Times New Roman" w:cs="Times New Roman"/>
          <w:sz w:val="28"/>
          <w:szCs w:val="28"/>
          <w:lang w:eastAsia="ru-RU"/>
        </w:rPr>
        <w:t xml:space="preserve"> жалоб на нарушения</w:t>
      </w:r>
      <w:r w:rsidR="002A31F4" w:rsidRPr="0033601A">
        <w:rPr>
          <w:rFonts w:ascii="Times New Roman" w:eastAsia="Times New Roman" w:hAnsi="Times New Roman" w:cs="Times New Roman"/>
          <w:sz w:val="28"/>
          <w:szCs w:val="28"/>
          <w:lang w:eastAsia="ru-RU"/>
        </w:rPr>
        <w:t xml:space="preserve"> </w:t>
      </w:r>
      <w:r w:rsidR="0033601A" w:rsidRPr="0033601A">
        <w:rPr>
          <w:rFonts w:ascii="Times New Roman" w:eastAsia="Times New Roman" w:hAnsi="Times New Roman" w:cs="Times New Roman"/>
          <w:sz w:val="28"/>
          <w:szCs w:val="28"/>
          <w:lang w:eastAsia="ru-RU"/>
        </w:rPr>
        <w:t>законодательства о</w:t>
      </w:r>
      <w:r w:rsidR="002A31F4" w:rsidRPr="0033601A">
        <w:rPr>
          <w:rFonts w:ascii="Times New Roman" w:eastAsia="Times New Roman" w:hAnsi="Times New Roman" w:cs="Times New Roman"/>
          <w:sz w:val="28"/>
          <w:szCs w:val="28"/>
          <w:lang w:eastAsia="ru-RU"/>
        </w:rPr>
        <w:t xml:space="preserve"> контрактной системе при реализации национальн</w:t>
      </w:r>
      <w:r w:rsidR="00BA03BE" w:rsidRPr="0033601A">
        <w:rPr>
          <w:rFonts w:ascii="Times New Roman" w:eastAsia="Times New Roman" w:hAnsi="Times New Roman" w:cs="Times New Roman"/>
          <w:sz w:val="28"/>
          <w:szCs w:val="28"/>
          <w:lang w:eastAsia="ru-RU"/>
        </w:rPr>
        <w:t>ых проектов, из них:</w:t>
      </w:r>
    </w:p>
    <w:p w:rsidR="00BA03BE" w:rsidRPr="0033601A" w:rsidRDefault="00BA03BE" w:rsidP="00E14344">
      <w:pPr>
        <w:spacing w:after="0" w:line="240" w:lineRule="auto"/>
        <w:ind w:firstLine="567"/>
        <w:jc w:val="both"/>
        <w:rPr>
          <w:rFonts w:ascii="Times New Roman" w:eastAsia="Times New Roman" w:hAnsi="Times New Roman" w:cs="Times New Roman"/>
          <w:sz w:val="28"/>
          <w:szCs w:val="28"/>
          <w:lang w:eastAsia="ru-RU"/>
        </w:rPr>
      </w:pPr>
      <w:r w:rsidRPr="0033601A">
        <w:rPr>
          <w:rFonts w:ascii="Times New Roman" w:eastAsia="Times New Roman" w:hAnsi="Times New Roman" w:cs="Times New Roman"/>
          <w:sz w:val="28"/>
          <w:szCs w:val="28"/>
          <w:lang w:eastAsia="ru-RU"/>
        </w:rPr>
        <w:t xml:space="preserve">- </w:t>
      </w:r>
      <w:r w:rsidR="004C60D6" w:rsidRPr="0033601A">
        <w:rPr>
          <w:rFonts w:ascii="Times New Roman" w:eastAsia="Times New Roman" w:hAnsi="Times New Roman" w:cs="Times New Roman"/>
          <w:sz w:val="28"/>
          <w:szCs w:val="28"/>
          <w:lang w:eastAsia="ru-RU"/>
        </w:rPr>
        <w:t xml:space="preserve"> </w:t>
      </w:r>
      <w:r w:rsidR="00C657C7" w:rsidRPr="0033601A">
        <w:rPr>
          <w:rFonts w:ascii="Times New Roman" w:eastAsia="Times New Roman" w:hAnsi="Times New Roman" w:cs="Times New Roman"/>
          <w:sz w:val="28"/>
          <w:szCs w:val="28"/>
          <w:lang w:eastAsia="ru-RU"/>
        </w:rPr>
        <w:t>1</w:t>
      </w:r>
      <w:r w:rsidR="004C60D6" w:rsidRPr="0033601A">
        <w:rPr>
          <w:rFonts w:ascii="Times New Roman" w:eastAsia="Times New Roman" w:hAnsi="Times New Roman" w:cs="Times New Roman"/>
          <w:sz w:val="28"/>
          <w:szCs w:val="28"/>
          <w:lang w:eastAsia="ru-RU"/>
        </w:rPr>
        <w:t xml:space="preserve"> жалоб</w:t>
      </w:r>
      <w:r w:rsidR="00C657C7" w:rsidRPr="0033601A">
        <w:rPr>
          <w:rFonts w:ascii="Times New Roman" w:eastAsia="Times New Roman" w:hAnsi="Times New Roman" w:cs="Times New Roman"/>
          <w:sz w:val="28"/>
          <w:szCs w:val="28"/>
          <w:lang w:eastAsia="ru-RU"/>
        </w:rPr>
        <w:t>а</w:t>
      </w:r>
      <w:r w:rsidR="004C60D6" w:rsidRPr="0033601A">
        <w:rPr>
          <w:rFonts w:ascii="Times New Roman" w:eastAsia="Times New Roman" w:hAnsi="Times New Roman" w:cs="Times New Roman"/>
          <w:sz w:val="28"/>
          <w:szCs w:val="28"/>
          <w:lang w:eastAsia="ru-RU"/>
        </w:rPr>
        <w:t xml:space="preserve"> при реализации национального проекта «Здравоохранение</w:t>
      </w:r>
      <w:r w:rsidR="00C657C7" w:rsidRPr="0033601A">
        <w:rPr>
          <w:rFonts w:ascii="Times New Roman" w:eastAsia="Times New Roman" w:hAnsi="Times New Roman" w:cs="Times New Roman"/>
          <w:sz w:val="28"/>
          <w:szCs w:val="28"/>
          <w:lang w:eastAsia="ru-RU"/>
        </w:rPr>
        <w:t>», признана необоснованной, нарушения, не уст</w:t>
      </w:r>
      <w:r w:rsidR="00FE3F66" w:rsidRPr="0033601A">
        <w:rPr>
          <w:rFonts w:ascii="Times New Roman" w:eastAsia="Times New Roman" w:hAnsi="Times New Roman" w:cs="Times New Roman"/>
          <w:sz w:val="28"/>
          <w:szCs w:val="28"/>
          <w:lang w:eastAsia="ru-RU"/>
        </w:rPr>
        <w:t>ановлены, предписание не выдано;</w:t>
      </w:r>
    </w:p>
    <w:p w:rsidR="004C60D6" w:rsidRPr="0033601A" w:rsidRDefault="004C60D6" w:rsidP="00E14344">
      <w:pPr>
        <w:spacing w:after="0" w:line="240" w:lineRule="auto"/>
        <w:ind w:firstLine="567"/>
        <w:jc w:val="both"/>
        <w:rPr>
          <w:rFonts w:ascii="Times New Roman" w:eastAsia="Times New Roman" w:hAnsi="Times New Roman" w:cs="Times New Roman"/>
          <w:sz w:val="28"/>
          <w:szCs w:val="28"/>
          <w:lang w:eastAsia="ru-RU"/>
        </w:rPr>
      </w:pPr>
      <w:r w:rsidRPr="0033601A">
        <w:rPr>
          <w:rFonts w:ascii="Times New Roman" w:eastAsia="Times New Roman" w:hAnsi="Times New Roman" w:cs="Times New Roman"/>
          <w:sz w:val="28"/>
          <w:szCs w:val="28"/>
          <w:lang w:eastAsia="ru-RU"/>
        </w:rPr>
        <w:t xml:space="preserve">- </w:t>
      </w:r>
      <w:r w:rsidR="00FE3F66" w:rsidRPr="0033601A">
        <w:rPr>
          <w:rFonts w:ascii="Times New Roman" w:eastAsia="Times New Roman" w:hAnsi="Times New Roman" w:cs="Times New Roman"/>
          <w:sz w:val="28"/>
          <w:szCs w:val="28"/>
          <w:lang w:eastAsia="ru-RU"/>
        </w:rPr>
        <w:t>3</w:t>
      </w:r>
      <w:r w:rsidRPr="0033601A">
        <w:rPr>
          <w:rFonts w:ascii="Times New Roman" w:eastAsia="Times New Roman" w:hAnsi="Times New Roman" w:cs="Times New Roman"/>
          <w:sz w:val="28"/>
          <w:szCs w:val="28"/>
          <w:lang w:eastAsia="ru-RU"/>
        </w:rPr>
        <w:t xml:space="preserve"> жалоб</w:t>
      </w:r>
      <w:r w:rsidR="00FE3F66" w:rsidRPr="0033601A">
        <w:rPr>
          <w:rFonts w:ascii="Times New Roman" w:eastAsia="Times New Roman" w:hAnsi="Times New Roman" w:cs="Times New Roman"/>
          <w:sz w:val="28"/>
          <w:szCs w:val="28"/>
          <w:lang w:eastAsia="ru-RU"/>
        </w:rPr>
        <w:t>ы</w:t>
      </w:r>
      <w:r w:rsidRPr="0033601A">
        <w:rPr>
          <w:rFonts w:ascii="Times New Roman" w:eastAsia="Times New Roman" w:hAnsi="Times New Roman" w:cs="Times New Roman"/>
          <w:sz w:val="28"/>
          <w:szCs w:val="28"/>
          <w:lang w:eastAsia="ru-RU"/>
        </w:rPr>
        <w:t xml:space="preserve"> при реализации национального проекта «Образование», из которых 1 – </w:t>
      </w:r>
      <w:r w:rsidR="00FE3F66" w:rsidRPr="0033601A">
        <w:rPr>
          <w:rFonts w:ascii="Times New Roman" w:eastAsia="Times New Roman" w:hAnsi="Times New Roman" w:cs="Times New Roman"/>
          <w:sz w:val="28"/>
          <w:szCs w:val="28"/>
          <w:lang w:eastAsia="ru-RU"/>
        </w:rPr>
        <w:t>признана необоснованной, нарушение не установлено, предписание не выдано; 1 - признана обоснованной, предписание не выдано (№ 0825500000721000343 на Шифр 12-2021-нр5208 Поставка ноутбуков в рамках основного мероприятия по реализации регионального проекта "Цифровая образовательная среда (Астраханская область)" в рамках национального проекта "Образование" государственной программы "Развитие образования Астраханской области", заказчик Министерство образования и науки Астраханской области), 1 -  признана частично обоснованной, выдано предписание (№0825500000721000343 на Шифр 12-2021-нр5208 Поставка ноутбуков в рамках основного мероприятия по реализации регионального проекта "Цифровая образовательная среда (Астраханская область)" в рамках национального проекта "Образование" государственной программы "Развитие образования Астраханской области", заказчик Министерство образования и науки Астраханской области);</w:t>
      </w:r>
    </w:p>
    <w:p w:rsidR="00C420F9" w:rsidRPr="0033601A" w:rsidRDefault="00FE3F66" w:rsidP="00E14344">
      <w:pPr>
        <w:spacing w:after="0" w:line="240" w:lineRule="auto"/>
        <w:ind w:firstLine="567"/>
        <w:jc w:val="both"/>
        <w:rPr>
          <w:rFonts w:ascii="Times New Roman" w:eastAsia="Times New Roman" w:hAnsi="Times New Roman" w:cs="Times New Roman"/>
          <w:sz w:val="28"/>
          <w:szCs w:val="28"/>
          <w:lang w:eastAsia="ru-RU"/>
        </w:rPr>
      </w:pPr>
      <w:r w:rsidRPr="0033601A">
        <w:rPr>
          <w:rFonts w:ascii="Times New Roman" w:eastAsia="Times New Roman" w:hAnsi="Times New Roman" w:cs="Times New Roman"/>
          <w:sz w:val="28"/>
          <w:szCs w:val="28"/>
          <w:lang w:eastAsia="ru-RU"/>
        </w:rPr>
        <w:t>- 8 жалоб</w:t>
      </w:r>
      <w:r w:rsidR="00C420F9" w:rsidRPr="0033601A">
        <w:rPr>
          <w:rFonts w:ascii="Times New Roman" w:eastAsia="Times New Roman" w:hAnsi="Times New Roman" w:cs="Times New Roman"/>
          <w:sz w:val="28"/>
          <w:szCs w:val="28"/>
          <w:lang w:eastAsia="ru-RU"/>
        </w:rPr>
        <w:t xml:space="preserve"> при реализации национального проекта «Экология», </w:t>
      </w:r>
      <w:r w:rsidRPr="0033601A">
        <w:rPr>
          <w:rFonts w:ascii="Times New Roman" w:eastAsia="Times New Roman" w:hAnsi="Times New Roman" w:cs="Times New Roman"/>
          <w:sz w:val="28"/>
          <w:szCs w:val="28"/>
          <w:lang w:eastAsia="ru-RU"/>
        </w:rPr>
        <w:t xml:space="preserve"> из которых 1 -возвращена, 3 - признаны необоснованными, нарушения не установлены, предписание не выдано, 1 – признана обоснованной (№0825500000721000383 на Выполнение работ по объекту: «Улучшение </w:t>
      </w:r>
      <w:proofErr w:type="spellStart"/>
      <w:r w:rsidRPr="0033601A">
        <w:rPr>
          <w:rFonts w:ascii="Times New Roman" w:eastAsia="Times New Roman" w:hAnsi="Times New Roman" w:cs="Times New Roman"/>
          <w:sz w:val="28"/>
          <w:szCs w:val="28"/>
          <w:lang w:eastAsia="ru-RU"/>
        </w:rPr>
        <w:t>водообеспеченности</w:t>
      </w:r>
      <w:proofErr w:type="spellEnd"/>
      <w:r w:rsidRPr="0033601A">
        <w:rPr>
          <w:rFonts w:ascii="Times New Roman" w:eastAsia="Times New Roman" w:hAnsi="Times New Roman" w:cs="Times New Roman"/>
          <w:sz w:val="28"/>
          <w:szCs w:val="28"/>
          <w:lang w:eastAsia="ru-RU"/>
        </w:rPr>
        <w:t xml:space="preserve"> водного тракта между ериком </w:t>
      </w:r>
      <w:proofErr w:type="spellStart"/>
      <w:r w:rsidRPr="0033601A">
        <w:rPr>
          <w:rFonts w:ascii="Times New Roman" w:eastAsia="Times New Roman" w:hAnsi="Times New Roman" w:cs="Times New Roman"/>
          <w:sz w:val="28"/>
          <w:szCs w:val="28"/>
          <w:lang w:eastAsia="ru-RU"/>
        </w:rPr>
        <w:t>Кунькунинский</w:t>
      </w:r>
      <w:proofErr w:type="spellEnd"/>
      <w:r w:rsidRPr="0033601A">
        <w:rPr>
          <w:rFonts w:ascii="Times New Roman" w:eastAsia="Times New Roman" w:hAnsi="Times New Roman" w:cs="Times New Roman"/>
          <w:sz w:val="28"/>
          <w:szCs w:val="28"/>
          <w:lang w:eastAsia="ru-RU"/>
        </w:rPr>
        <w:t xml:space="preserve">, ериком Прорва, ериком </w:t>
      </w:r>
      <w:proofErr w:type="spellStart"/>
      <w:r w:rsidRPr="0033601A">
        <w:rPr>
          <w:rFonts w:ascii="Times New Roman" w:eastAsia="Times New Roman" w:hAnsi="Times New Roman" w:cs="Times New Roman"/>
          <w:sz w:val="28"/>
          <w:szCs w:val="28"/>
          <w:lang w:eastAsia="ru-RU"/>
        </w:rPr>
        <w:t>Неволька</w:t>
      </w:r>
      <w:proofErr w:type="spellEnd"/>
      <w:r w:rsidRPr="0033601A">
        <w:rPr>
          <w:rFonts w:ascii="Times New Roman" w:eastAsia="Times New Roman" w:hAnsi="Times New Roman" w:cs="Times New Roman"/>
          <w:sz w:val="28"/>
          <w:szCs w:val="28"/>
          <w:lang w:eastAsia="ru-RU"/>
        </w:rPr>
        <w:t xml:space="preserve">, протокой Быстренькая, ильменями </w:t>
      </w:r>
      <w:proofErr w:type="spellStart"/>
      <w:r w:rsidRPr="0033601A">
        <w:rPr>
          <w:rFonts w:ascii="Times New Roman" w:eastAsia="Times New Roman" w:hAnsi="Times New Roman" w:cs="Times New Roman"/>
          <w:sz w:val="28"/>
          <w:szCs w:val="28"/>
          <w:lang w:eastAsia="ru-RU"/>
        </w:rPr>
        <w:t>Шарьяман</w:t>
      </w:r>
      <w:proofErr w:type="spellEnd"/>
      <w:r w:rsidRPr="0033601A">
        <w:rPr>
          <w:rFonts w:ascii="Times New Roman" w:eastAsia="Times New Roman" w:hAnsi="Times New Roman" w:cs="Times New Roman"/>
          <w:sz w:val="28"/>
          <w:szCs w:val="28"/>
          <w:lang w:eastAsia="ru-RU"/>
        </w:rPr>
        <w:t xml:space="preserve">, </w:t>
      </w:r>
      <w:proofErr w:type="spellStart"/>
      <w:r w:rsidRPr="0033601A">
        <w:rPr>
          <w:rFonts w:ascii="Times New Roman" w:eastAsia="Times New Roman" w:hAnsi="Times New Roman" w:cs="Times New Roman"/>
          <w:sz w:val="28"/>
          <w:szCs w:val="28"/>
          <w:lang w:eastAsia="ru-RU"/>
        </w:rPr>
        <w:t>Дапхур</w:t>
      </w:r>
      <w:proofErr w:type="spellEnd"/>
      <w:r w:rsidRPr="0033601A">
        <w:rPr>
          <w:rFonts w:ascii="Times New Roman" w:eastAsia="Times New Roman" w:hAnsi="Times New Roman" w:cs="Times New Roman"/>
          <w:sz w:val="28"/>
          <w:szCs w:val="28"/>
          <w:lang w:eastAsia="ru-RU"/>
        </w:rPr>
        <w:t xml:space="preserve"> и Малый </w:t>
      </w:r>
      <w:proofErr w:type="spellStart"/>
      <w:r w:rsidRPr="0033601A">
        <w:rPr>
          <w:rFonts w:ascii="Times New Roman" w:eastAsia="Times New Roman" w:hAnsi="Times New Roman" w:cs="Times New Roman"/>
          <w:sz w:val="28"/>
          <w:szCs w:val="28"/>
          <w:lang w:eastAsia="ru-RU"/>
        </w:rPr>
        <w:t>Газын</w:t>
      </w:r>
      <w:proofErr w:type="spellEnd"/>
      <w:r w:rsidRPr="0033601A">
        <w:rPr>
          <w:rFonts w:ascii="Times New Roman" w:eastAsia="Times New Roman" w:hAnsi="Times New Roman" w:cs="Times New Roman"/>
          <w:sz w:val="28"/>
          <w:szCs w:val="28"/>
          <w:lang w:eastAsia="ru-RU"/>
        </w:rPr>
        <w:t xml:space="preserve"> Лиманского района Астраханской области», заказчик Служба природопользования и охраны окружающей среды АО), 1 – признана необоснованной, установлены нарушения, предписание не выдано (№ </w:t>
      </w:r>
      <w:r w:rsidRPr="0033601A">
        <w:rPr>
          <w:rFonts w:ascii="Times New Roman" w:eastAsia="Times New Roman" w:hAnsi="Times New Roman" w:cs="Times New Roman"/>
          <w:sz w:val="28"/>
          <w:szCs w:val="28"/>
          <w:lang w:eastAsia="ru-RU"/>
        </w:rPr>
        <w:lastRenderedPageBreak/>
        <w:t xml:space="preserve">0825500000721000382 на Выполнение работ по объекту: «Улучшение </w:t>
      </w:r>
      <w:proofErr w:type="spellStart"/>
      <w:r w:rsidRPr="0033601A">
        <w:rPr>
          <w:rFonts w:ascii="Times New Roman" w:eastAsia="Times New Roman" w:hAnsi="Times New Roman" w:cs="Times New Roman"/>
          <w:sz w:val="28"/>
          <w:szCs w:val="28"/>
          <w:lang w:eastAsia="ru-RU"/>
        </w:rPr>
        <w:t>водообеспеченности</w:t>
      </w:r>
      <w:proofErr w:type="spellEnd"/>
      <w:r w:rsidRPr="0033601A">
        <w:rPr>
          <w:rFonts w:ascii="Times New Roman" w:eastAsia="Times New Roman" w:hAnsi="Times New Roman" w:cs="Times New Roman"/>
          <w:sz w:val="28"/>
          <w:szCs w:val="28"/>
          <w:lang w:eastAsia="ru-RU"/>
        </w:rPr>
        <w:t xml:space="preserve"> водного тракта между </w:t>
      </w:r>
      <w:proofErr w:type="spellStart"/>
      <w:r w:rsidRPr="0033601A">
        <w:rPr>
          <w:rFonts w:ascii="Times New Roman" w:eastAsia="Times New Roman" w:hAnsi="Times New Roman" w:cs="Times New Roman"/>
          <w:sz w:val="28"/>
          <w:szCs w:val="28"/>
          <w:lang w:eastAsia="ru-RU"/>
        </w:rPr>
        <w:t>пр.Садовка</w:t>
      </w:r>
      <w:proofErr w:type="spellEnd"/>
      <w:r w:rsidRPr="0033601A">
        <w:rPr>
          <w:rFonts w:ascii="Times New Roman" w:eastAsia="Times New Roman" w:hAnsi="Times New Roman" w:cs="Times New Roman"/>
          <w:sz w:val="28"/>
          <w:szCs w:val="28"/>
          <w:lang w:eastAsia="ru-RU"/>
        </w:rPr>
        <w:t xml:space="preserve"> и ильменем </w:t>
      </w:r>
      <w:proofErr w:type="spellStart"/>
      <w:r w:rsidRPr="0033601A">
        <w:rPr>
          <w:rFonts w:ascii="Times New Roman" w:eastAsia="Times New Roman" w:hAnsi="Times New Roman" w:cs="Times New Roman"/>
          <w:sz w:val="28"/>
          <w:szCs w:val="28"/>
          <w:lang w:eastAsia="ru-RU"/>
        </w:rPr>
        <w:t>Харнур</w:t>
      </w:r>
      <w:proofErr w:type="spellEnd"/>
      <w:r w:rsidRPr="0033601A">
        <w:rPr>
          <w:rFonts w:ascii="Times New Roman" w:eastAsia="Times New Roman" w:hAnsi="Times New Roman" w:cs="Times New Roman"/>
          <w:sz w:val="28"/>
          <w:szCs w:val="28"/>
          <w:lang w:eastAsia="ru-RU"/>
        </w:rPr>
        <w:t xml:space="preserve"> Лиманского района Астраханской области», заказчик Служба природопользования и охраны окружающей среды АО), 2 – признаны необоснованными, установлены нарушения, выданы предписания (№ 0825500000721000383 на выполнение работ по объекту: «Улучшение </w:t>
      </w:r>
      <w:proofErr w:type="spellStart"/>
      <w:r w:rsidRPr="0033601A">
        <w:rPr>
          <w:rFonts w:ascii="Times New Roman" w:eastAsia="Times New Roman" w:hAnsi="Times New Roman" w:cs="Times New Roman"/>
          <w:sz w:val="28"/>
          <w:szCs w:val="28"/>
          <w:lang w:eastAsia="ru-RU"/>
        </w:rPr>
        <w:t>водообеспеченности</w:t>
      </w:r>
      <w:proofErr w:type="spellEnd"/>
      <w:r w:rsidRPr="0033601A">
        <w:rPr>
          <w:rFonts w:ascii="Times New Roman" w:eastAsia="Times New Roman" w:hAnsi="Times New Roman" w:cs="Times New Roman"/>
          <w:sz w:val="28"/>
          <w:szCs w:val="28"/>
          <w:lang w:eastAsia="ru-RU"/>
        </w:rPr>
        <w:t xml:space="preserve"> водного тракта между ериком </w:t>
      </w:r>
      <w:proofErr w:type="spellStart"/>
      <w:r w:rsidRPr="0033601A">
        <w:rPr>
          <w:rFonts w:ascii="Times New Roman" w:eastAsia="Times New Roman" w:hAnsi="Times New Roman" w:cs="Times New Roman"/>
          <w:sz w:val="28"/>
          <w:szCs w:val="28"/>
          <w:lang w:eastAsia="ru-RU"/>
        </w:rPr>
        <w:t>Кунькунинский</w:t>
      </w:r>
      <w:proofErr w:type="spellEnd"/>
      <w:r w:rsidRPr="0033601A">
        <w:rPr>
          <w:rFonts w:ascii="Times New Roman" w:eastAsia="Times New Roman" w:hAnsi="Times New Roman" w:cs="Times New Roman"/>
          <w:sz w:val="28"/>
          <w:szCs w:val="28"/>
          <w:lang w:eastAsia="ru-RU"/>
        </w:rPr>
        <w:t xml:space="preserve">, ериком Прорва, ериком </w:t>
      </w:r>
      <w:proofErr w:type="spellStart"/>
      <w:r w:rsidRPr="0033601A">
        <w:rPr>
          <w:rFonts w:ascii="Times New Roman" w:eastAsia="Times New Roman" w:hAnsi="Times New Roman" w:cs="Times New Roman"/>
          <w:sz w:val="28"/>
          <w:szCs w:val="28"/>
          <w:lang w:eastAsia="ru-RU"/>
        </w:rPr>
        <w:t>Неволька</w:t>
      </w:r>
      <w:proofErr w:type="spellEnd"/>
      <w:r w:rsidRPr="0033601A">
        <w:rPr>
          <w:rFonts w:ascii="Times New Roman" w:eastAsia="Times New Roman" w:hAnsi="Times New Roman" w:cs="Times New Roman"/>
          <w:sz w:val="28"/>
          <w:szCs w:val="28"/>
          <w:lang w:eastAsia="ru-RU"/>
        </w:rPr>
        <w:t xml:space="preserve">, протокой Быстренькая, ильменями </w:t>
      </w:r>
      <w:proofErr w:type="spellStart"/>
      <w:r w:rsidRPr="0033601A">
        <w:rPr>
          <w:rFonts w:ascii="Times New Roman" w:eastAsia="Times New Roman" w:hAnsi="Times New Roman" w:cs="Times New Roman"/>
          <w:sz w:val="28"/>
          <w:szCs w:val="28"/>
          <w:lang w:eastAsia="ru-RU"/>
        </w:rPr>
        <w:t>Шарьяман</w:t>
      </w:r>
      <w:proofErr w:type="spellEnd"/>
      <w:r w:rsidRPr="0033601A">
        <w:rPr>
          <w:rFonts w:ascii="Times New Roman" w:eastAsia="Times New Roman" w:hAnsi="Times New Roman" w:cs="Times New Roman"/>
          <w:sz w:val="28"/>
          <w:szCs w:val="28"/>
          <w:lang w:eastAsia="ru-RU"/>
        </w:rPr>
        <w:t xml:space="preserve">, </w:t>
      </w:r>
      <w:proofErr w:type="spellStart"/>
      <w:r w:rsidRPr="0033601A">
        <w:rPr>
          <w:rFonts w:ascii="Times New Roman" w:eastAsia="Times New Roman" w:hAnsi="Times New Roman" w:cs="Times New Roman"/>
          <w:sz w:val="28"/>
          <w:szCs w:val="28"/>
          <w:lang w:eastAsia="ru-RU"/>
        </w:rPr>
        <w:t>Дапхур</w:t>
      </w:r>
      <w:proofErr w:type="spellEnd"/>
      <w:r w:rsidRPr="0033601A">
        <w:rPr>
          <w:rFonts w:ascii="Times New Roman" w:eastAsia="Times New Roman" w:hAnsi="Times New Roman" w:cs="Times New Roman"/>
          <w:sz w:val="28"/>
          <w:szCs w:val="28"/>
          <w:lang w:eastAsia="ru-RU"/>
        </w:rPr>
        <w:t xml:space="preserve"> и Малый </w:t>
      </w:r>
      <w:proofErr w:type="spellStart"/>
      <w:r w:rsidRPr="0033601A">
        <w:rPr>
          <w:rFonts w:ascii="Times New Roman" w:eastAsia="Times New Roman" w:hAnsi="Times New Roman" w:cs="Times New Roman"/>
          <w:sz w:val="28"/>
          <w:szCs w:val="28"/>
          <w:lang w:eastAsia="ru-RU"/>
        </w:rPr>
        <w:t>Газын</w:t>
      </w:r>
      <w:proofErr w:type="spellEnd"/>
      <w:r w:rsidRPr="0033601A">
        <w:rPr>
          <w:rFonts w:ascii="Times New Roman" w:eastAsia="Times New Roman" w:hAnsi="Times New Roman" w:cs="Times New Roman"/>
          <w:sz w:val="28"/>
          <w:szCs w:val="28"/>
          <w:lang w:eastAsia="ru-RU"/>
        </w:rPr>
        <w:t xml:space="preserve"> Лиманского района Астраханской области», заказчик Служба природопользования и охраны окружающей среды АО и № 0825500000721000299</w:t>
      </w:r>
      <w:r w:rsidRPr="0033601A">
        <w:rPr>
          <w:rFonts w:ascii="Times New Roman" w:hAnsi="Times New Roman" w:cs="Times New Roman"/>
          <w:sz w:val="28"/>
          <w:szCs w:val="28"/>
        </w:rPr>
        <w:t xml:space="preserve"> на р</w:t>
      </w:r>
      <w:r w:rsidRPr="0033601A">
        <w:rPr>
          <w:rFonts w:ascii="Times New Roman" w:eastAsia="Times New Roman" w:hAnsi="Times New Roman" w:cs="Times New Roman"/>
          <w:sz w:val="28"/>
          <w:szCs w:val="28"/>
          <w:lang w:eastAsia="ru-RU"/>
        </w:rPr>
        <w:t>азработку проектной документации "Расчистка рук. Ахтубы на территории Красноярского района Астраханской области", заказчик Служба природопользования и охраны окружающей среды АО).</w:t>
      </w:r>
    </w:p>
    <w:p w:rsidR="00921635" w:rsidRPr="0033601A" w:rsidRDefault="00921635" w:rsidP="00E14344">
      <w:pPr>
        <w:spacing w:after="0" w:line="240" w:lineRule="auto"/>
        <w:ind w:firstLine="567"/>
        <w:jc w:val="both"/>
        <w:rPr>
          <w:rFonts w:ascii="Times New Roman" w:eastAsia="Times New Roman" w:hAnsi="Times New Roman" w:cs="Times New Roman"/>
          <w:sz w:val="28"/>
          <w:szCs w:val="28"/>
          <w:lang w:eastAsia="ru-RU"/>
        </w:rPr>
      </w:pPr>
    </w:p>
    <w:p w:rsidR="006649D7" w:rsidRPr="0033601A" w:rsidRDefault="006649D7" w:rsidP="00E14344">
      <w:pPr>
        <w:spacing w:after="0" w:line="240" w:lineRule="auto"/>
        <w:ind w:firstLine="567"/>
        <w:jc w:val="both"/>
        <w:rPr>
          <w:rFonts w:ascii="Times New Roman" w:eastAsia="Times New Roman" w:hAnsi="Times New Roman" w:cs="Times New Roman"/>
          <w:sz w:val="28"/>
          <w:szCs w:val="28"/>
          <w:lang w:eastAsia="ru-RU"/>
        </w:rPr>
      </w:pPr>
      <w:r w:rsidRPr="0033601A">
        <w:rPr>
          <w:rFonts w:ascii="Times New Roman" w:eastAsia="Times New Roman" w:hAnsi="Times New Roman" w:cs="Times New Roman"/>
          <w:sz w:val="28"/>
          <w:szCs w:val="28"/>
          <w:lang w:eastAsia="ru-RU"/>
        </w:rPr>
        <w:t>Краткая суть решений:</w:t>
      </w:r>
    </w:p>
    <w:p w:rsidR="00C420F9" w:rsidRPr="0033601A" w:rsidRDefault="00C420F9" w:rsidP="00E14344">
      <w:pPr>
        <w:spacing w:after="0" w:line="240" w:lineRule="auto"/>
        <w:ind w:firstLine="567"/>
        <w:jc w:val="both"/>
        <w:rPr>
          <w:rFonts w:ascii="Times New Roman" w:eastAsia="Times New Roman" w:hAnsi="Times New Roman" w:cs="Times New Roman"/>
          <w:sz w:val="28"/>
          <w:szCs w:val="28"/>
          <w:lang w:eastAsia="ru-RU"/>
        </w:rPr>
      </w:pPr>
    </w:p>
    <w:p w:rsidR="00E03979" w:rsidRPr="0033601A" w:rsidRDefault="006649D7" w:rsidP="00E14344">
      <w:pPr>
        <w:spacing w:after="0" w:line="240" w:lineRule="auto"/>
        <w:ind w:firstLine="567"/>
        <w:jc w:val="both"/>
        <w:rPr>
          <w:rFonts w:ascii="Times New Roman" w:eastAsia="Arial Unicode MS" w:hAnsi="Times New Roman" w:cs="Times New Roman"/>
          <w:sz w:val="28"/>
          <w:szCs w:val="28"/>
        </w:rPr>
      </w:pPr>
      <w:r w:rsidRPr="0033601A">
        <w:rPr>
          <w:rFonts w:ascii="Times New Roman" w:hAnsi="Times New Roman" w:cs="Times New Roman"/>
          <w:sz w:val="28"/>
          <w:szCs w:val="28"/>
        </w:rPr>
        <w:t xml:space="preserve">1. </w:t>
      </w:r>
      <w:r w:rsidR="00E03979" w:rsidRPr="0033601A">
        <w:rPr>
          <w:rFonts w:ascii="Times New Roman" w:hAnsi="Times New Roman" w:cs="Times New Roman"/>
          <w:sz w:val="28"/>
          <w:szCs w:val="28"/>
        </w:rPr>
        <w:t xml:space="preserve">В Астраханское УФАС России 12.07.2021 поступила жалоба ООО «Русские программы» (далее также Заявитель, Общество) </w:t>
      </w:r>
      <w:r w:rsidR="00E03979" w:rsidRPr="0033601A">
        <w:rPr>
          <w:rFonts w:ascii="Times New Roman" w:eastAsia="Arial Unicode MS" w:hAnsi="Times New Roman" w:cs="Times New Roman"/>
          <w:sz w:val="28"/>
          <w:szCs w:val="28"/>
        </w:rPr>
        <w:t>на</w:t>
      </w:r>
      <w:r w:rsidR="00E03979" w:rsidRPr="0033601A">
        <w:rPr>
          <w:rFonts w:ascii="Times New Roman" w:hAnsi="Times New Roman" w:cs="Times New Roman"/>
          <w:sz w:val="28"/>
          <w:szCs w:val="28"/>
        </w:rPr>
        <w:t xml:space="preserve"> действия  государственного заказчика  Министерства образования и науки Астраханской области (далее также Заказчик), </w:t>
      </w:r>
      <w:r w:rsidR="00E03979" w:rsidRPr="0033601A">
        <w:rPr>
          <w:rFonts w:ascii="Times New Roman" w:hAnsi="Times New Roman" w:cs="Times New Roman"/>
          <w:color w:val="000000"/>
          <w:sz w:val="28"/>
          <w:szCs w:val="28"/>
        </w:rPr>
        <w:t xml:space="preserve">уполномоченного органа  ГКУ АО «Региональный центр организации закупок» (далее также Уполномоченный орган) </w:t>
      </w:r>
      <w:r w:rsidR="00E03979" w:rsidRPr="0033601A">
        <w:rPr>
          <w:rFonts w:ascii="Times New Roman" w:hAnsi="Times New Roman" w:cs="Times New Roman"/>
          <w:sz w:val="28"/>
          <w:szCs w:val="28"/>
        </w:rPr>
        <w:t>при проведении электронного аукциона на право заключить государственный контракт на   Шифр 12-2021-нр5208 Поставка ноутбуков в рамках основного мероприятия по реализации регионального проекта "Цифровая образовательная среда (Астраханская область)" в рамках национального проекта "Образование" государственной программы "Развитие образования Астраханской области"  (реестровый №</w:t>
      </w:r>
      <w:r w:rsidR="00E03979" w:rsidRPr="0033601A">
        <w:rPr>
          <w:rFonts w:ascii="Times New Roman" w:eastAsia="Arial Unicode MS" w:hAnsi="Times New Roman" w:cs="Times New Roman"/>
          <w:sz w:val="28"/>
          <w:szCs w:val="28"/>
        </w:rPr>
        <w:t>0825500000721000343</w:t>
      </w:r>
      <w:r w:rsidR="00E03979" w:rsidRPr="0033601A">
        <w:rPr>
          <w:rFonts w:ascii="Times New Roman" w:hAnsi="Times New Roman" w:cs="Times New Roman"/>
          <w:sz w:val="28"/>
          <w:szCs w:val="28"/>
        </w:rPr>
        <w:t>) (</w:t>
      </w:r>
      <w:r w:rsidR="00E03979" w:rsidRPr="0033601A">
        <w:rPr>
          <w:rFonts w:ascii="Times New Roman" w:eastAsia="Arial Unicode MS" w:hAnsi="Times New Roman" w:cs="Times New Roman"/>
          <w:sz w:val="28"/>
          <w:szCs w:val="28"/>
        </w:rPr>
        <w:t>далее — электронный аукцион).</w:t>
      </w:r>
    </w:p>
    <w:p w:rsidR="00E03979" w:rsidRPr="0033601A" w:rsidRDefault="00E03979" w:rsidP="00E14344">
      <w:pPr>
        <w:spacing w:after="0" w:line="240" w:lineRule="auto"/>
        <w:ind w:firstLine="567"/>
        <w:jc w:val="both"/>
        <w:rPr>
          <w:rFonts w:ascii="Times New Roman" w:eastAsia="Arial Unicode MS" w:hAnsi="Times New Roman" w:cs="Times New Roman"/>
          <w:sz w:val="28"/>
          <w:szCs w:val="28"/>
        </w:rPr>
      </w:pPr>
      <w:r w:rsidRPr="0033601A">
        <w:rPr>
          <w:rFonts w:ascii="Times New Roman" w:eastAsia="Arial Unicode MS" w:hAnsi="Times New Roman" w:cs="Times New Roman"/>
          <w:bCs/>
          <w:color w:val="000000"/>
          <w:sz w:val="28"/>
          <w:szCs w:val="28"/>
          <w:shd w:val="clear" w:color="auto" w:fill="FFFFFF"/>
        </w:rPr>
        <w:t>28.</w:t>
      </w:r>
      <w:r w:rsidRPr="0033601A">
        <w:rPr>
          <w:rFonts w:ascii="Times New Roman" w:hAnsi="Times New Roman" w:cs="Times New Roman"/>
          <w:sz w:val="28"/>
          <w:szCs w:val="28"/>
        </w:rPr>
        <w:t>05.2021 Заказчиком, Уполномоченным органом  на официальном сайте единой информационной системы в сфере закупок www.zakupki.gov.ru (далее – официальный сайт) размещены извещение о проведении аукциона на право заключить государственный контракт на Шифр 12-2021-нр5208 Поставка ноутбуков в рамках основного мероприятия по реализации регионального проекта "Цифровая образовательная среда (Астраханская область)" в рамках национального проекта "Образование" государственной программы "Развитие образования Астраханской области"  (реестровый №</w:t>
      </w:r>
      <w:r w:rsidRPr="0033601A">
        <w:rPr>
          <w:rFonts w:ascii="Times New Roman" w:eastAsia="Arial Unicode MS" w:hAnsi="Times New Roman" w:cs="Times New Roman"/>
          <w:sz w:val="28"/>
          <w:szCs w:val="28"/>
        </w:rPr>
        <w:t>0825500000721000343</w:t>
      </w:r>
      <w:r w:rsidRPr="0033601A">
        <w:rPr>
          <w:rFonts w:ascii="Times New Roman" w:hAnsi="Times New Roman" w:cs="Times New Roman"/>
          <w:sz w:val="28"/>
          <w:szCs w:val="28"/>
        </w:rPr>
        <w:t xml:space="preserve">) и документация об электронном аукционе </w:t>
      </w:r>
      <w:r w:rsidRPr="0033601A">
        <w:rPr>
          <w:rFonts w:ascii="Times New Roman" w:eastAsia="Arial Unicode MS" w:hAnsi="Times New Roman" w:cs="Times New Roman"/>
          <w:color w:val="000000"/>
          <w:sz w:val="28"/>
          <w:szCs w:val="28"/>
        </w:rPr>
        <w:t xml:space="preserve">на право заключить </w:t>
      </w:r>
      <w:r w:rsidRPr="0033601A">
        <w:rPr>
          <w:rFonts w:ascii="Times New Roman" w:hAnsi="Times New Roman" w:cs="Times New Roman"/>
          <w:sz w:val="28"/>
          <w:szCs w:val="28"/>
        </w:rPr>
        <w:t>государственный контракт на  Шифр 12-2021-нр5208 Поставка ноутбуков в рамках основного мероприятия по реализации регионального проекта "Цифровая образовательная среда (Астраханская область)" в рамках национального проекта "Образование" государственной программы "Развитие образования Астраханской области"  (реестровый №</w:t>
      </w:r>
      <w:r w:rsidRPr="0033601A">
        <w:rPr>
          <w:rFonts w:ascii="Times New Roman" w:eastAsia="Arial Unicode MS" w:hAnsi="Times New Roman" w:cs="Times New Roman"/>
          <w:sz w:val="28"/>
          <w:szCs w:val="28"/>
        </w:rPr>
        <w:t>0825500000721000343</w:t>
      </w:r>
      <w:r w:rsidRPr="0033601A">
        <w:rPr>
          <w:rFonts w:ascii="Times New Roman" w:hAnsi="Times New Roman" w:cs="Times New Roman"/>
          <w:sz w:val="28"/>
          <w:szCs w:val="28"/>
        </w:rPr>
        <w:t xml:space="preserve">) </w:t>
      </w:r>
      <w:r w:rsidRPr="0033601A">
        <w:rPr>
          <w:rFonts w:ascii="Times New Roman" w:eastAsia="Arial Unicode MS" w:hAnsi="Times New Roman" w:cs="Times New Roman"/>
          <w:sz w:val="28"/>
          <w:szCs w:val="28"/>
        </w:rPr>
        <w:t>(далее — аукционная документация) (последние изменения от 02.07.2021).</w:t>
      </w:r>
    </w:p>
    <w:p w:rsidR="00E03979" w:rsidRPr="0033601A" w:rsidRDefault="00E03979" w:rsidP="00E143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3601A">
        <w:rPr>
          <w:rFonts w:ascii="Times New Roman" w:hAnsi="Times New Roman" w:cs="Times New Roman"/>
          <w:sz w:val="28"/>
          <w:szCs w:val="28"/>
          <w:lang w:eastAsia="ru-RU"/>
        </w:rPr>
        <w:lastRenderedPageBreak/>
        <w:t xml:space="preserve">В соответствии с </w:t>
      </w:r>
      <w:hyperlink r:id="rId5" w:history="1">
        <w:r w:rsidRPr="0033601A">
          <w:rPr>
            <w:rFonts w:ascii="Times New Roman" w:hAnsi="Times New Roman" w:cs="Times New Roman"/>
            <w:color w:val="0000FF"/>
            <w:sz w:val="28"/>
            <w:szCs w:val="28"/>
            <w:lang w:eastAsia="ru-RU"/>
          </w:rPr>
          <w:t>частью 3 статьи 7</w:t>
        </w:r>
      </w:hyperlink>
      <w:r w:rsidRPr="0033601A">
        <w:rPr>
          <w:rFonts w:ascii="Times New Roman" w:hAnsi="Times New Roman" w:cs="Times New Roman"/>
          <w:sz w:val="28"/>
          <w:szCs w:val="28"/>
          <w:lang w:eastAsia="ru-RU"/>
        </w:rPr>
        <w:t xml:space="preserve"> Закона о контрактной системе информация, предусмотренная настоящим Федеральным </w:t>
      </w:r>
      <w:hyperlink r:id="rId6" w:history="1">
        <w:r w:rsidRPr="0033601A">
          <w:rPr>
            <w:rFonts w:ascii="Times New Roman" w:hAnsi="Times New Roman" w:cs="Times New Roman"/>
            <w:color w:val="0000FF"/>
            <w:sz w:val="28"/>
            <w:szCs w:val="28"/>
            <w:lang w:eastAsia="ru-RU"/>
          </w:rPr>
          <w:t>законом</w:t>
        </w:r>
      </w:hyperlink>
      <w:r w:rsidRPr="0033601A">
        <w:rPr>
          <w:rFonts w:ascii="Times New Roman" w:hAnsi="Times New Roman" w:cs="Times New Roman"/>
          <w:sz w:val="28"/>
          <w:szCs w:val="28"/>
          <w:lang w:eastAsia="ru-RU"/>
        </w:rPr>
        <w:t xml:space="preserve"> и размещенная в единой информационной системе, должна быть полной и достоверной.</w:t>
      </w:r>
    </w:p>
    <w:p w:rsidR="00E03979" w:rsidRPr="0033601A" w:rsidRDefault="00E03979" w:rsidP="00E143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3601A">
        <w:rPr>
          <w:rFonts w:ascii="Times New Roman" w:hAnsi="Times New Roman" w:cs="Times New Roman"/>
          <w:sz w:val="28"/>
          <w:szCs w:val="28"/>
          <w:lang w:eastAsia="ru-RU"/>
        </w:rPr>
        <w:t>В соответствии с частью 3 статьи 14 Закона о контрактной системе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
    <w:p w:rsidR="00E03979" w:rsidRPr="0033601A" w:rsidRDefault="00E03979" w:rsidP="00E143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3601A">
        <w:rPr>
          <w:rFonts w:ascii="Times New Roman" w:hAnsi="Times New Roman" w:cs="Times New Roman"/>
          <w:sz w:val="28"/>
          <w:szCs w:val="28"/>
          <w:lang w:eastAsia="ru-RU"/>
        </w:rPr>
        <w:t>Пунктом 2 Постановления N 878 установлен перечень радиоэлектронной продукции, происходящей из иностранных государств, в отношении которой устанавливаются ограничения для целей осуществления закупок для обеспечения государственных и муниципальных нужд.</w:t>
      </w:r>
    </w:p>
    <w:p w:rsidR="00E03979" w:rsidRPr="0033601A" w:rsidRDefault="00E03979" w:rsidP="00E143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3601A">
        <w:rPr>
          <w:rFonts w:ascii="Times New Roman" w:hAnsi="Times New Roman" w:cs="Times New Roman"/>
          <w:sz w:val="28"/>
          <w:szCs w:val="28"/>
          <w:lang w:eastAsia="ru-RU"/>
        </w:rPr>
        <w:t>В соответствии с пунктом 4 Постановления N 878 ограничение на допуск радиоэлектронной продукции, происходящей из иностранных государств, не устанавливается, если в реестре отсутствует радиоэлектронная продукция, соответствующая тому же классу (функциональному назначению) радиоэлектронной продукции, планируемой к закупке, и (или) радиоэлектронная продукция, включенная в реестр, по своим функциональным, техническим и (или) эксплуатационным характеристикам не соответствует установленным заказчиком требованиям к планируемой к закупке радиоэлектронной продукции.</w:t>
      </w:r>
    </w:p>
    <w:p w:rsidR="00E03979" w:rsidRPr="0033601A" w:rsidRDefault="00E03979" w:rsidP="00E143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3601A">
        <w:rPr>
          <w:rFonts w:ascii="Times New Roman" w:hAnsi="Times New Roman" w:cs="Times New Roman"/>
          <w:sz w:val="28"/>
          <w:szCs w:val="28"/>
          <w:lang w:eastAsia="ru-RU"/>
        </w:rPr>
        <w:t>Пунктом 5 Постановления N 878 установлено, что подтверждением случая, установленного пунктом 4 Постановления N 878, является обоснование невозможности соблюдения ограничения на допуск радиоэлектронной продукции, происходящей из иностранных государств, для целей осуществления закупок для обеспечения государственных и муниципальных нужд (далее - Обоснование), подготовленное Заказчиком в соответствии с порядком подготовки обоснования невозможности соблюдения ограничения на допуск радиоэлектронной продукции, происходящей из иностранных государств, для целей осуществления закупок для обеспечения государственных и муниципальных нужд (далее - Порядок), утвержденным Постановлением N 878, и размещенное заказчиком в ЕИС одновременно с размещением извещения об осуществлении закупки.</w:t>
      </w:r>
    </w:p>
    <w:p w:rsidR="00E03979" w:rsidRPr="0033601A" w:rsidRDefault="00E03979" w:rsidP="00E143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3601A">
        <w:rPr>
          <w:rFonts w:ascii="Times New Roman" w:hAnsi="Times New Roman" w:cs="Times New Roman"/>
          <w:sz w:val="28"/>
          <w:szCs w:val="28"/>
          <w:lang w:eastAsia="ru-RU"/>
        </w:rPr>
        <w:t>Пунктом 2 Порядка установлено, что Обоснование подготавливается заказчиком при осуществлении закупки радиоэлектронной продукции в следующих случаях:</w:t>
      </w:r>
    </w:p>
    <w:p w:rsidR="00E03979" w:rsidRPr="0033601A" w:rsidRDefault="00E03979" w:rsidP="00E143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3601A">
        <w:rPr>
          <w:rFonts w:ascii="Times New Roman" w:hAnsi="Times New Roman" w:cs="Times New Roman"/>
          <w:sz w:val="28"/>
          <w:szCs w:val="28"/>
          <w:lang w:eastAsia="ru-RU"/>
        </w:rPr>
        <w:t>а) в реестре отсутствуют сведения о радиоэлектронной продукции, соответствующей тому же классу (функциональному назначению) радиоэлектронной продукции, что и радиоэлектронная продукция, планируемая к закупке;</w:t>
      </w:r>
    </w:p>
    <w:p w:rsidR="00E03979" w:rsidRPr="0033601A" w:rsidRDefault="00E03979" w:rsidP="00E143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3601A">
        <w:rPr>
          <w:rFonts w:ascii="Times New Roman" w:hAnsi="Times New Roman" w:cs="Times New Roman"/>
          <w:sz w:val="28"/>
          <w:szCs w:val="28"/>
          <w:lang w:eastAsia="ru-RU"/>
        </w:rPr>
        <w:lastRenderedPageBreak/>
        <w:t>б) радиоэлектронная продукция, включенная в реестр и соответствующая тому же классу радиоэлектронной продукции, что и радиоэлектронная продукция, планируемая к закупке, по своим функциональным, техническим и (или) эксплуатационным характеристикам не соответствует установленным заказчиком требованиям к планируемой к закупке радиоэлектронной продукции.</w:t>
      </w:r>
    </w:p>
    <w:p w:rsidR="00E03979" w:rsidRPr="0033601A" w:rsidRDefault="00E03979" w:rsidP="00E143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3601A">
        <w:rPr>
          <w:rFonts w:ascii="Times New Roman" w:hAnsi="Times New Roman" w:cs="Times New Roman"/>
          <w:sz w:val="28"/>
          <w:szCs w:val="28"/>
          <w:lang w:eastAsia="ru-RU"/>
        </w:rPr>
        <w:t xml:space="preserve">Во исполнение требований </w:t>
      </w:r>
      <w:hyperlink r:id="rId7" w:history="1">
        <w:r w:rsidRPr="0033601A">
          <w:rPr>
            <w:rFonts w:ascii="Times New Roman" w:hAnsi="Times New Roman" w:cs="Times New Roman"/>
            <w:color w:val="0000FF"/>
            <w:sz w:val="28"/>
            <w:szCs w:val="28"/>
            <w:lang w:eastAsia="ru-RU"/>
          </w:rPr>
          <w:t>Постановления</w:t>
        </w:r>
      </w:hyperlink>
      <w:r w:rsidRPr="0033601A">
        <w:rPr>
          <w:rFonts w:ascii="Times New Roman" w:hAnsi="Times New Roman" w:cs="Times New Roman"/>
          <w:sz w:val="28"/>
          <w:szCs w:val="28"/>
          <w:lang w:eastAsia="ru-RU"/>
        </w:rPr>
        <w:t xml:space="preserve"> Правительства РФ №878 заказчиком было размещено обоснование невозможности соблюдения ограничений на допуск радиоэлектронной продукции в соответствии с </w:t>
      </w:r>
      <w:hyperlink r:id="rId8" w:history="1">
        <w:proofErr w:type="spellStart"/>
        <w:r w:rsidRPr="0033601A">
          <w:rPr>
            <w:rFonts w:ascii="Times New Roman" w:hAnsi="Times New Roman" w:cs="Times New Roman"/>
            <w:color w:val="0000FF"/>
            <w:sz w:val="28"/>
            <w:szCs w:val="28"/>
            <w:lang w:eastAsia="ru-RU"/>
          </w:rPr>
          <w:t>пп</w:t>
        </w:r>
        <w:proofErr w:type="spellEnd"/>
        <w:r w:rsidRPr="0033601A">
          <w:rPr>
            <w:rFonts w:ascii="Times New Roman" w:hAnsi="Times New Roman" w:cs="Times New Roman"/>
            <w:color w:val="0000FF"/>
            <w:sz w:val="28"/>
            <w:szCs w:val="28"/>
            <w:lang w:eastAsia="ru-RU"/>
          </w:rPr>
          <w:t>. "б" п. 2</w:t>
        </w:r>
      </w:hyperlink>
      <w:r w:rsidRPr="0033601A">
        <w:rPr>
          <w:rFonts w:ascii="Times New Roman" w:hAnsi="Times New Roman" w:cs="Times New Roman"/>
          <w:sz w:val="28"/>
          <w:szCs w:val="28"/>
          <w:lang w:eastAsia="ru-RU"/>
        </w:rPr>
        <w:t xml:space="preserve"> Порядка подготовки обоснования невозможности соблюдения ограничений, утвержденного Постановлением Правительства РФ №878, поскольку радиоэлектронная продукция, сведения о которой включены в реестр, не соответствует установленным заказчиком требованиям к планируемой к закупке радиоэлектронной продукции.</w:t>
      </w:r>
    </w:p>
    <w:p w:rsidR="00E03979" w:rsidRPr="0033601A" w:rsidRDefault="00E03979" w:rsidP="00E14344">
      <w:pPr>
        <w:pStyle w:val="ConsPlusNormal"/>
        <w:ind w:firstLine="567"/>
        <w:jc w:val="both"/>
        <w:rPr>
          <w:rFonts w:ascii="Times New Roman" w:hAnsi="Times New Roman" w:cs="Times New Roman"/>
          <w:sz w:val="28"/>
          <w:szCs w:val="28"/>
        </w:rPr>
      </w:pPr>
      <w:r w:rsidRPr="0033601A">
        <w:rPr>
          <w:rFonts w:ascii="Times New Roman" w:hAnsi="Times New Roman" w:cs="Times New Roman"/>
          <w:sz w:val="28"/>
          <w:szCs w:val="28"/>
        </w:rPr>
        <w:t>Между тем, обоснование составлено с нарушением требований Постановления №878, поскольку в техническом задании аукционной документации отсутствует такая характеристика закупаемого товара, как «</w:t>
      </w:r>
      <w:r w:rsidRPr="0033601A">
        <w:rPr>
          <w:rFonts w:ascii="Times New Roman" w:hAnsi="Times New Roman" w:cs="Times New Roman"/>
          <w:color w:val="000000"/>
          <w:sz w:val="28"/>
          <w:szCs w:val="28"/>
          <w:lang w:eastAsia="ru-RU"/>
        </w:rPr>
        <w:t>Корпус имеет специальную защиту для безопасного использования в учебном процессе, а именно: выдерживает падение с высоты не менее 700 мм; сохраняет работоспособность при воздействии влаги, а также имеет противоскользящие и смягчающие удары элементы на корпусе. Наличие перечисленных свойств безопасности подтверждается сертификатом», тогда как в обосновании данная характеристика имеется.</w:t>
      </w:r>
    </w:p>
    <w:p w:rsidR="00E03979" w:rsidRPr="0033601A" w:rsidRDefault="00E03979" w:rsidP="00E14344">
      <w:pPr>
        <w:pStyle w:val="ConsPlusNormal"/>
        <w:ind w:firstLine="567"/>
        <w:jc w:val="both"/>
        <w:rPr>
          <w:rFonts w:ascii="Times New Roman" w:hAnsi="Times New Roman" w:cs="Times New Roman"/>
          <w:sz w:val="28"/>
          <w:szCs w:val="28"/>
        </w:rPr>
      </w:pPr>
      <w:r w:rsidRPr="0033601A">
        <w:rPr>
          <w:rFonts w:ascii="Times New Roman" w:hAnsi="Times New Roman" w:cs="Times New Roman"/>
          <w:sz w:val="28"/>
          <w:szCs w:val="28"/>
        </w:rPr>
        <w:t>На заседании Комиссии представители Заказчика и Уполномоченного органа пояснили, что в обосновании содержится техническая ошибка.</w:t>
      </w:r>
    </w:p>
    <w:p w:rsidR="00E03979" w:rsidRPr="0033601A" w:rsidRDefault="00E03979" w:rsidP="00E14344">
      <w:pPr>
        <w:pStyle w:val="ConsPlusNormal"/>
        <w:ind w:firstLine="567"/>
        <w:jc w:val="both"/>
        <w:rPr>
          <w:rFonts w:ascii="Times New Roman" w:hAnsi="Times New Roman" w:cs="Times New Roman"/>
          <w:sz w:val="28"/>
          <w:szCs w:val="28"/>
        </w:rPr>
      </w:pPr>
    </w:p>
    <w:p w:rsidR="00E03979" w:rsidRPr="0033601A" w:rsidRDefault="00E03979" w:rsidP="00E14344">
      <w:pPr>
        <w:pStyle w:val="ConsPlusNormal"/>
        <w:ind w:firstLine="567"/>
        <w:jc w:val="both"/>
        <w:rPr>
          <w:rFonts w:ascii="Times New Roman" w:hAnsi="Times New Roman" w:cs="Times New Roman"/>
          <w:sz w:val="28"/>
          <w:szCs w:val="28"/>
        </w:rPr>
      </w:pPr>
      <w:r w:rsidRPr="0033601A">
        <w:rPr>
          <w:rFonts w:ascii="Times New Roman" w:hAnsi="Times New Roman" w:cs="Times New Roman"/>
          <w:sz w:val="28"/>
          <w:szCs w:val="28"/>
        </w:rPr>
        <w:t>Таким образом, в нарушение ч.3 ст.14 Закона о контрактной системе обоснование</w:t>
      </w:r>
      <w:r w:rsidRPr="0033601A">
        <w:rPr>
          <w:rFonts w:ascii="Times New Roman" w:hAnsi="Times New Roman" w:cs="Times New Roman"/>
          <w:sz w:val="28"/>
          <w:szCs w:val="28"/>
          <w:lang w:eastAsia="ru-RU"/>
        </w:rPr>
        <w:t xml:space="preserve"> невозможности соблюдения ограничений на допуск радиоэлектронной продукции</w:t>
      </w:r>
      <w:r w:rsidRPr="0033601A">
        <w:rPr>
          <w:rFonts w:ascii="Times New Roman" w:hAnsi="Times New Roman" w:cs="Times New Roman"/>
          <w:sz w:val="28"/>
          <w:szCs w:val="28"/>
        </w:rPr>
        <w:t xml:space="preserve"> составлено с нарушением требований, установленных Постановление №878, что образует признаки состава административного правонарушения, ответственность за которое установлена ч.4.2 ст. 7.30 КоАП РФ.</w:t>
      </w:r>
    </w:p>
    <w:p w:rsidR="00E03979" w:rsidRPr="0033601A" w:rsidRDefault="00E03979" w:rsidP="00E14344">
      <w:pPr>
        <w:pStyle w:val="ConsPlusNormal"/>
        <w:ind w:firstLine="567"/>
        <w:jc w:val="both"/>
        <w:rPr>
          <w:rFonts w:ascii="Times New Roman" w:hAnsi="Times New Roman" w:cs="Times New Roman"/>
          <w:sz w:val="28"/>
          <w:szCs w:val="28"/>
        </w:rPr>
      </w:pPr>
      <w:r w:rsidRPr="0033601A">
        <w:rPr>
          <w:rFonts w:ascii="Times New Roman" w:hAnsi="Times New Roman" w:cs="Times New Roman"/>
          <w:sz w:val="28"/>
          <w:szCs w:val="28"/>
        </w:rPr>
        <w:tab/>
        <w:t xml:space="preserve">Кроме того, согласно ч.3 ст.7 Закона о контрактной системе размещение обоснования </w:t>
      </w:r>
      <w:r w:rsidRPr="0033601A">
        <w:rPr>
          <w:rFonts w:ascii="Times New Roman" w:hAnsi="Times New Roman" w:cs="Times New Roman"/>
          <w:sz w:val="28"/>
          <w:szCs w:val="28"/>
          <w:lang w:eastAsia="ru-RU"/>
        </w:rPr>
        <w:t xml:space="preserve">невозможности соблюдения ограничений на допуск радиоэлектронной продукции, в котором указана </w:t>
      </w:r>
      <w:r w:rsidR="0033601A" w:rsidRPr="0033601A">
        <w:rPr>
          <w:rFonts w:ascii="Times New Roman" w:hAnsi="Times New Roman" w:cs="Times New Roman"/>
          <w:sz w:val="28"/>
          <w:szCs w:val="28"/>
          <w:lang w:eastAsia="ru-RU"/>
        </w:rPr>
        <w:t>характеристика товара,</w:t>
      </w:r>
      <w:r w:rsidRPr="0033601A">
        <w:rPr>
          <w:rFonts w:ascii="Times New Roman" w:hAnsi="Times New Roman" w:cs="Times New Roman"/>
          <w:sz w:val="28"/>
          <w:szCs w:val="28"/>
          <w:lang w:eastAsia="ru-RU"/>
        </w:rPr>
        <w:t xml:space="preserve"> отсутствующая в аукционной документации, также нарушает ч.</w:t>
      </w:r>
      <w:r w:rsidR="0033601A" w:rsidRPr="0033601A">
        <w:rPr>
          <w:rFonts w:ascii="Times New Roman" w:hAnsi="Times New Roman" w:cs="Times New Roman"/>
          <w:sz w:val="28"/>
          <w:szCs w:val="28"/>
          <w:lang w:eastAsia="ru-RU"/>
        </w:rPr>
        <w:t>3</w:t>
      </w:r>
      <w:r w:rsidR="0033601A" w:rsidRPr="0033601A">
        <w:rPr>
          <w:rFonts w:ascii="Times New Roman" w:hAnsi="Times New Roman" w:cs="Times New Roman"/>
          <w:sz w:val="28"/>
          <w:szCs w:val="28"/>
        </w:rPr>
        <w:t xml:space="preserve"> ст.</w:t>
      </w:r>
      <w:r w:rsidRPr="0033601A">
        <w:rPr>
          <w:rFonts w:ascii="Times New Roman" w:hAnsi="Times New Roman" w:cs="Times New Roman"/>
          <w:sz w:val="28"/>
          <w:szCs w:val="28"/>
        </w:rPr>
        <w:t>7 Закона о контрактной системе, что образует признаки состава административного правонарушения, ответственность за которое установлена ч.4.2 ст. 7.30 КоАП РФ.</w:t>
      </w:r>
    </w:p>
    <w:p w:rsidR="00E03979" w:rsidRPr="0033601A" w:rsidRDefault="00E03979" w:rsidP="00E14344">
      <w:pPr>
        <w:pStyle w:val="ConsPlusNormal"/>
        <w:ind w:firstLine="567"/>
        <w:jc w:val="both"/>
        <w:rPr>
          <w:rFonts w:ascii="Times New Roman" w:hAnsi="Times New Roman" w:cs="Times New Roman"/>
          <w:sz w:val="28"/>
          <w:szCs w:val="28"/>
        </w:rPr>
      </w:pPr>
    </w:p>
    <w:p w:rsidR="00E03979" w:rsidRPr="0033601A" w:rsidRDefault="00E03979" w:rsidP="00E143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3601A">
        <w:rPr>
          <w:rFonts w:ascii="Times New Roman" w:hAnsi="Times New Roman" w:cs="Times New Roman"/>
          <w:sz w:val="28"/>
          <w:szCs w:val="28"/>
          <w:lang w:eastAsia="ru-RU"/>
        </w:rPr>
        <w:t xml:space="preserve">По мнению Заявителя, его права и законные интересы нарушены действиями Заказчика, установившего в аукционной документации такие технические характеристики товара, совокупности которых соответствует продукция только одного производителя ноутбуков, а именно </w:t>
      </w:r>
      <w:proofErr w:type="spellStart"/>
      <w:r w:rsidRPr="0033601A">
        <w:rPr>
          <w:rFonts w:ascii="Times New Roman" w:hAnsi="Times New Roman" w:cs="Times New Roman"/>
          <w:sz w:val="28"/>
          <w:szCs w:val="28"/>
          <w:lang w:eastAsia="ru-RU"/>
        </w:rPr>
        <w:t>Acer</w:t>
      </w:r>
      <w:proofErr w:type="spellEnd"/>
      <w:r w:rsidRPr="0033601A">
        <w:rPr>
          <w:rFonts w:ascii="Times New Roman" w:hAnsi="Times New Roman" w:cs="Times New Roman"/>
          <w:sz w:val="28"/>
          <w:szCs w:val="28"/>
          <w:lang w:eastAsia="ru-RU"/>
        </w:rPr>
        <w:t>.</w:t>
      </w:r>
    </w:p>
    <w:p w:rsidR="00E03979" w:rsidRPr="0033601A" w:rsidRDefault="00E03979" w:rsidP="00E143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3601A">
        <w:rPr>
          <w:rFonts w:ascii="Times New Roman" w:eastAsia="SimSun" w:hAnsi="Times New Roman" w:cs="Times New Roman"/>
          <w:kern w:val="1"/>
          <w:sz w:val="28"/>
          <w:szCs w:val="28"/>
          <w:lang w:eastAsia="hi-IN" w:bidi="hi-IN"/>
        </w:rPr>
        <w:lastRenderedPageBreak/>
        <w:t xml:space="preserve">На основании пункта 1 части 1 статьи 64 Закона о контрактной системе </w:t>
      </w:r>
      <w:r w:rsidRPr="0033601A">
        <w:rPr>
          <w:rFonts w:ascii="Times New Roman" w:hAnsi="Times New Roman" w:cs="Times New Roman"/>
          <w:sz w:val="28"/>
          <w:szCs w:val="28"/>
          <w:lang w:eastAsia="ru-RU"/>
        </w:rPr>
        <w:t xml:space="preserve">документация об электронном аукционе наряду с информацией, указанной в извещении о проведении такого аукциона, должна содержать наименование и описание объекта закупки и условия контракта в соответствии со </w:t>
      </w:r>
      <w:hyperlink r:id="rId9" w:history="1">
        <w:r w:rsidRPr="0033601A">
          <w:rPr>
            <w:rFonts w:ascii="Times New Roman" w:hAnsi="Times New Roman" w:cs="Times New Roman"/>
            <w:color w:val="0000FF"/>
            <w:sz w:val="28"/>
            <w:szCs w:val="28"/>
            <w:lang w:eastAsia="ru-RU"/>
          </w:rPr>
          <w:t>статьей 33</w:t>
        </w:r>
      </w:hyperlink>
      <w:r w:rsidRPr="0033601A">
        <w:rPr>
          <w:rFonts w:ascii="Times New Roman" w:hAnsi="Times New Roman" w:cs="Times New Roman"/>
          <w:sz w:val="28"/>
          <w:szCs w:val="28"/>
          <w:lang w:eastAsia="ru-RU"/>
        </w:rPr>
        <w:t xml:space="preserve"> Закона о контрактной системе, в том числе обоснование начальной (максимальной) цены контракта, начальных цен единиц товара, работы, услуги.</w:t>
      </w:r>
    </w:p>
    <w:p w:rsidR="00E03979" w:rsidRPr="0033601A" w:rsidRDefault="00E03979" w:rsidP="00E143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3601A">
        <w:rPr>
          <w:rFonts w:ascii="Times New Roman" w:eastAsia="Arial" w:hAnsi="Times New Roman" w:cs="Times New Roman"/>
          <w:sz w:val="28"/>
          <w:szCs w:val="28"/>
        </w:rPr>
        <w:tab/>
      </w:r>
      <w:r w:rsidRPr="0033601A">
        <w:rPr>
          <w:rFonts w:ascii="Times New Roman" w:eastAsia="Arial Unicode MS" w:hAnsi="Times New Roman" w:cs="Times New Roman"/>
          <w:bCs/>
          <w:color w:val="000000"/>
          <w:spacing w:val="5"/>
          <w:kern w:val="1"/>
          <w:sz w:val="28"/>
          <w:szCs w:val="28"/>
        </w:rPr>
        <w:t xml:space="preserve">В соответствии с пунктом 1 частью 1 статьи 33 Закона о контрактной системе </w:t>
      </w:r>
      <w:r w:rsidRPr="0033601A">
        <w:rPr>
          <w:rFonts w:ascii="Times New Roman" w:hAnsi="Times New Roman" w:cs="Times New Roman"/>
          <w:sz w:val="28"/>
          <w:szCs w:val="28"/>
          <w:lang w:eastAsia="ru-RU"/>
        </w:rPr>
        <w:t xml:space="preserve">Заказчик при описании в документации о закупке объекта закупки должен руководствоваться следующими </w:t>
      </w:r>
      <w:r w:rsidR="0033601A" w:rsidRPr="0033601A">
        <w:rPr>
          <w:rFonts w:ascii="Times New Roman" w:hAnsi="Times New Roman" w:cs="Times New Roman"/>
          <w:sz w:val="28"/>
          <w:szCs w:val="28"/>
          <w:lang w:eastAsia="ru-RU"/>
        </w:rPr>
        <w:t>правилами: в</w:t>
      </w:r>
      <w:r w:rsidRPr="0033601A">
        <w:rPr>
          <w:rFonts w:ascii="Times New Roman" w:hAnsi="Times New Roman" w:cs="Times New Roman"/>
          <w:sz w:val="28"/>
          <w:szCs w:val="28"/>
          <w:lang w:eastAsia="ru-RU"/>
        </w:rPr>
        <w:t xml:space="preserve">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E03979" w:rsidRPr="0033601A" w:rsidRDefault="00E03979" w:rsidP="00E143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3601A">
        <w:rPr>
          <w:rFonts w:ascii="Times New Roman" w:eastAsia="Arial Unicode MS" w:hAnsi="Times New Roman" w:cs="Times New Roman"/>
          <w:bCs/>
          <w:color w:val="000000"/>
          <w:spacing w:val="5"/>
          <w:kern w:val="1"/>
          <w:sz w:val="28"/>
          <w:szCs w:val="28"/>
        </w:rPr>
        <w:t xml:space="preserve">В соответствии с частью 2 статьи 33 Закона о контрактной системе </w:t>
      </w:r>
      <w:r w:rsidRPr="0033601A">
        <w:rPr>
          <w:rFonts w:ascii="Times New Roman" w:hAnsi="Times New Roman" w:cs="Times New Roman"/>
          <w:sz w:val="28"/>
          <w:szCs w:val="28"/>
          <w:lang w:eastAsia="ru-RU"/>
        </w:rPr>
        <w:t xml:space="preserve">документация о закупке в соответствии с требованиями, указанными в </w:t>
      </w:r>
      <w:hyperlink r:id="rId10" w:history="1">
        <w:r w:rsidRPr="0033601A">
          <w:rPr>
            <w:rFonts w:ascii="Times New Roman" w:hAnsi="Times New Roman" w:cs="Times New Roman"/>
            <w:sz w:val="28"/>
            <w:szCs w:val="28"/>
            <w:lang w:eastAsia="ru-RU"/>
          </w:rPr>
          <w:t>части 1</w:t>
        </w:r>
      </w:hyperlink>
      <w:r w:rsidRPr="0033601A">
        <w:rPr>
          <w:rFonts w:ascii="Times New Roman" w:hAnsi="Times New Roman" w:cs="Times New Roman"/>
          <w:sz w:val="28"/>
          <w:szCs w:val="28"/>
          <w:lang w:eastAsia="ru-RU"/>
        </w:rPr>
        <w:t xml:space="preserve"> ст. 33 Закона о контрактной системе,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E03979" w:rsidRPr="0033601A" w:rsidRDefault="00E03979" w:rsidP="00E143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3601A">
        <w:rPr>
          <w:rFonts w:ascii="Times New Roman" w:hAnsi="Times New Roman" w:cs="Times New Roman"/>
          <w:sz w:val="28"/>
          <w:szCs w:val="28"/>
          <w:lang w:eastAsia="ru-RU"/>
        </w:rPr>
        <w:t xml:space="preserve">Ч.3 ст. 33 Закона о контрактной системе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w:t>
      </w:r>
      <w:r w:rsidRPr="0033601A">
        <w:rPr>
          <w:rFonts w:ascii="Times New Roman" w:hAnsi="Times New Roman" w:cs="Times New Roman"/>
          <w:sz w:val="28"/>
          <w:szCs w:val="28"/>
          <w:lang w:eastAsia="ru-RU"/>
        </w:rPr>
        <w:lastRenderedPageBreak/>
        <w:t>возможность установления таких требований к участнику закупки предусмотрена настоящим Федеральным законом.</w:t>
      </w:r>
    </w:p>
    <w:p w:rsidR="00E03979" w:rsidRPr="0033601A" w:rsidRDefault="00E03979" w:rsidP="00E143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3601A">
        <w:rPr>
          <w:rFonts w:ascii="Times New Roman" w:hAnsi="Times New Roman" w:cs="Times New Roman"/>
          <w:sz w:val="28"/>
          <w:szCs w:val="28"/>
          <w:lang w:eastAsia="ru-RU"/>
        </w:rPr>
        <w:t xml:space="preserve">Таким образом, </w:t>
      </w:r>
      <w:hyperlink r:id="rId11" w:history="1">
        <w:r w:rsidRPr="0033601A">
          <w:rPr>
            <w:rFonts w:ascii="Times New Roman" w:hAnsi="Times New Roman" w:cs="Times New Roman"/>
            <w:sz w:val="28"/>
            <w:szCs w:val="28"/>
            <w:lang w:eastAsia="ru-RU"/>
          </w:rPr>
          <w:t>статьей 33</w:t>
        </w:r>
      </w:hyperlink>
      <w:r w:rsidRPr="0033601A">
        <w:rPr>
          <w:rFonts w:ascii="Times New Roman" w:hAnsi="Times New Roman" w:cs="Times New Roman"/>
          <w:sz w:val="28"/>
          <w:szCs w:val="28"/>
          <w:lang w:eastAsia="ru-RU"/>
        </w:rPr>
        <w:t xml:space="preserve"> Закона о контрактной системе установлен запрет на установление таких характеристик товара, которым в совокупности соответствует товар конкретного производителя.</w:t>
      </w:r>
    </w:p>
    <w:p w:rsidR="00E03979" w:rsidRPr="0033601A" w:rsidRDefault="00E03979" w:rsidP="00E14344">
      <w:pPr>
        <w:spacing w:after="0" w:line="240" w:lineRule="auto"/>
        <w:ind w:firstLine="567"/>
        <w:jc w:val="both"/>
        <w:rPr>
          <w:rFonts w:ascii="Times New Roman" w:eastAsia="Arial" w:hAnsi="Times New Roman" w:cs="Times New Roman"/>
          <w:sz w:val="28"/>
          <w:szCs w:val="28"/>
        </w:rPr>
      </w:pPr>
      <w:r w:rsidRPr="0033601A">
        <w:rPr>
          <w:rFonts w:ascii="Times New Roman" w:eastAsia="Arial" w:hAnsi="Times New Roman" w:cs="Times New Roman"/>
          <w:sz w:val="28"/>
          <w:szCs w:val="28"/>
        </w:rPr>
        <w:tab/>
        <w:t>Согласно ч. 2 ст. 8 Закона о контрактной системе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Закона о контрактной системе, в том числе приводят к ограничению конкуренции, в частности к необоснованному ограничению числа участников закупок.</w:t>
      </w:r>
    </w:p>
    <w:p w:rsidR="00E03979" w:rsidRPr="0033601A" w:rsidRDefault="00E03979" w:rsidP="00E143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3601A">
        <w:rPr>
          <w:rFonts w:ascii="Times New Roman" w:hAnsi="Times New Roman" w:cs="Times New Roman"/>
          <w:sz w:val="28"/>
          <w:szCs w:val="28"/>
          <w:lang w:eastAsia="ru-RU"/>
        </w:rPr>
        <w:t>Заказчик в техническом задании аукционной документации установил необходимые ему технические характеристики товара.</w:t>
      </w:r>
    </w:p>
    <w:p w:rsidR="00E03979" w:rsidRPr="0033601A" w:rsidRDefault="00E03979" w:rsidP="00E143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3601A">
        <w:rPr>
          <w:rFonts w:ascii="Times New Roman" w:hAnsi="Times New Roman" w:cs="Times New Roman"/>
          <w:sz w:val="28"/>
          <w:szCs w:val="28"/>
          <w:lang w:eastAsia="ru-RU"/>
        </w:rPr>
        <w:t xml:space="preserve">В ходе рассмотрения жалобы </w:t>
      </w:r>
      <w:r w:rsidR="0033601A" w:rsidRPr="0033601A">
        <w:rPr>
          <w:rFonts w:ascii="Times New Roman" w:hAnsi="Times New Roman" w:cs="Times New Roman"/>
          <w:sz w:val="28"/>
          <w:szCs w:val="28"/>
          <w:lang w:eastAsia="ru-RU"/>
        </w:rPr>
        <w:t>представителем Заказчика</w:t>
      </w:r>
      <w:r w:rsidRPr="0033601A">
        <w:rPr>
          <w:rFonts w:ascii="Times New Roman" w:hAnsi="Times New Roman" w:cs="Times New Roman"/>
          <w:sz w:val="28"/>
          <w:szCs w:val="28"/>
          <w:lang w:eastAsia="ru-RU"/>
        </w:rPr>
        <w:t xml:space="preserve"> и представителем уполномоченного </w:t>
      </w:r>
      <w:r w:rsidR="0033601A" w:rsidRPr="0033601A">
        <w:rPr>
          <w:rFonts w:ascii="Times New Roman" w:hAnsi="Times New Roman" w:cs="Times New Roman"/>
          <w:sz w:val="28"/>
          <w:szCs w:val="28"/>
          <w:lang w:eastAsia="ru-RU"/>
        </w:rPr>
        <w:t>органа были</w:t>
      </w:r>
      <w:r w:rsidRPr="0033601A">
        <w:rPr>
          <w:rFonts w:ascii="Times New Roman" w:hAnsi="Times New Roman" w:cs="Times New Roman"/>
          <w:sz w:val="28"/>
          <w:szCs w:val="28"/>
          <w:lang w:eastAsia="ru-RU"/>
        </w:rPr>
        <w:t xml:space="preserve"> </w:t>
      </w:r>
      <w:r w:rsidR="0033601A" w:rsidRPr="0033601A">
        <w:rPr>
          <w:rFonts w:ascii="Times New Roman" w:hAnsi="Times New Roman" w:cs="Times New Roman"/>
          <w:sz w:val="28"/>
          <w:szCs w:val="28"/>
          <w:lang w:eastAsia="ru-RU"/>
        </w:rPr>
        <w:t>представлены письмо</w:t>
      </w:r>
      <w:r w:rsidRPr="0033601A">
        <w:rPr>
          <w:rFonts w:ascii="Times New Roman" w:hAnsi="Times New Roman" w:cs="Times New Roman"/>
          <w:sz w:val="28"/>
          <w:szCs w:val="28"/>
          <w:lang w:eastAsia="ru-RU"/>
        </w:rPr>
        <w:t xml:space="preserve"> </w:t>
      </w:r>
      <w:proofErr w:type="spellStart"/>
      <w:r w:rsidRPr="0033601A">
        <w:rPr>
          <w:rFonts w:ascii="Times New Roman" w:hAnsi="Times New Roman" w:cs="Times New Roman"/>
          <w:sz w:val="28"/>
          <w:szCs w:val="28"/>
          <w:lang w:eastAsia="ru-RU"/>
        </w:rPr>
        <w:t>Треолан</w:t>
      </w:r>
      <w:proofErr w:type="spellEnd"/>
      <w:r w:rsidRPr="0033601A">
        <w:rPr>
          <w:rFonts w:ascii="Times New Roman" w:hAnsi="Times New Roman" w:cs="Times New Roman"/>
          <w:sz w:val="28"/>
          <w:szCs w:val="28"/>
          <w:lang w:eastAsia="ru-RU"/>
        </w:rPr>
        <w:t xml:space="preserve"> от 15.06.2021 б/н и </w:t>
      </w:r>
      <w:r w:rsidR="0033601A" w:rsidRPr="0033601A">
        <w:rPr>
          <w:rFonts w:ascii="Times New Roman" w:hAnsi="Times New Roman" w:cs="Times New Roman"/>
          <w:sz w:val="28"/>
          <w:szCs w:val="28"/>
          <w:lang w:eastAsia="ru-RU"/>
        </w:rPr>
        <w:t>письмо ООО</w:t>
      </w:r>
      <w:r w:rsidRPr="0033601A">
        <w:rPr>
          <w:rFonts w:ascii="Times New Roman" w:hAnsi="Times New Roman" w:cs="Times New Roman"/>
          <w:sz w:val="28"/>
          <w:szCs w:val="28"/>
          <w:lang w:eastAsia="ru-RU"/>
        </w:rPr>
        <w:t xml:space="preserve"> «Новый Ай </w:t>
      </w:r>
      <w:proofErr w:type="spellStart"/>
      <w:r w:rsidRPr="0033601A">
        <w:rPr>
          <w:rFonts w:ascii="Times New Roman" w:hAnsi="Times New Roman" w:cs="Times New Roman"/>
          <w:sz w:val="28"/>
          <w:szCs w:val="28"/>
          <w:lang w:eastAsia="ru-RU"/>
        </w:rPr>
        <w:t>Ти</w:t>
      </w:r>
      <w:proofErr w:type="spellEnd"/>
      <w:r w:rsidRPr="0033601A">
        <w:rPr>
          <w:rFonts w:ascii="Times New Roman" w:hAnsi="Times New Roman" w:cs="Times New Roman"/>
          <w:sz w:val="28"/>
          <w:szCs w:val="28"/>
          <w:lang w:eastAsia="ru-RU"/>
        </w:rPr>
        <w:t xml:space="preserve"> Проект» от 15.06.2021 №567/21 о том, что они готовы поставить товар соответствующий требованиям технического задания аукционной </w:t>
      </w:r>
      <w:r w:rsidR="0033601A" w:rsidRPr="0033601A">
        <w:rPr>
          <w:rFonts w:ascii="Times New Roman" w:hAnsi="Times New Roman" w:cs="Times New Roman"/>
          <w:sz w:val="28"/>
          <w:szCs w:val="28"/>
          <w:lang w:eastAsia="ru-RU"/>
        </w:rPr>
        <w:t>документации и</w:t>
      </w:r>
      <w:r w:rsidRPr="0033601A">
        <w:rPr>
          <w:rFonts w:ascii="Times New Roman" w:hAnsi="Times New Roman" w:cs="Times New Roman"/>
          <w:sz w:val="28"/>
          <w:szCs w:val="28"/>
          <w:lang w:eastAsia="ru-RU"/>
        </w:rPr>
        <w:t xml:space="preserve"> указали ноутбук </w:t>
      </w:r>
      <w:r w:rsidRPr="0033601A">
        <w:rPr>
          <w:rFonts w:ascii="Times New Roman" w:hAnsi="Times New Roman" w:cs="Times New Roman"/>
          <w:sz w:val="28"/>
          <w:szCs w:val="28"/>
          <w:lang w:val="en-US" w:eastAsia="ru-RU"/>
        </w:rPr>
        <w:t>Lime</w:t>
      </w:r>
      <w:r w:rsidRPr="0033601A">
        <w:rPr>
          <w:rFonts w:ascii="Times New Roman" w:hAnsi="Times New Roman" w:cs="Times New Roman"/>
          <w:sz w:val="28"/>
          <w:szCs w:val="28"/>
          <w:lang w:eastAsia="ru-RU"/>
        </w:rPr>
        <w:t xml:space="preserve"> </w:t>
      </w:r>
      <w:r w:rsidRPr="0033601A">
        <w:rPr>
          <w:rFonts w:ascii="Times New Roman" w:hAnsi="Times New Roman" w:cs="Times New Roman"/>
          <w:sz w:val="28"/>
          <w:szCs w:val="28"/>
          <w:lang w:val="en-US" w:eastAsia="ru-RU"/>
        </w:rPr>
        <w:t>C</w:t>
      </w:r>
      <w:r w:rsidRPr="0033601A">
        <w:rPr>
          <w:rFonts w:ascii="Times New Roman" w:hAnsi="Times New Roman" w:cs="Times New Roman"/>
          <w:sz w:val="28"/>
          <w:szCs w:val="28"/>
          <w:lang w:eastAsia="ru-RU"/>
        </w:rPr>
        <w:t>156</w:t>
      </w:r>
      <w:r w:rsidRPr="0033601A">
        <w:rPr>
          <w:rFonts w:ascii="Times New Roman" w:hAnsi="Times New Roman" w:cs="Times New Roman"/>
          <w:sz w:val="28"/>
          <w:szCs w:val="28"/>
          <w:lang w:val="en-US" w:eastAsia="ru-RU"/>
        </w:rPr>
        <w:t>PP</w:t>
      </w:r>
      <w:r w:rsidRPr="0033601A">
        <w:rPr>
          <w:rFonts w:ascii="Times New Roman" w:hAnsi="Times New Roman" w:cs="Times New Roman"/>
          <w:sz w:val="28"/>
          <w:szCs w:val="28"/>
          <w:lang w:eastAsia="ru-RU"/>
        </w:rPr>
        <w:t>-</w:t>
      </w:r>
      <w:r w:rsidRPr="0033601A">
        <w:rPr>
          <w:rFonts w:ascii="Times New Roman" w:hAnsi="Times New Roman" w:cs="Times New Roman"/>
          <w:sz w:val="28"/>
          <w:szCs w:val="28"/>
          <w:lang w:val="en-US" w:eastAsia="ru-RU"/>
        </w:rPr>
        <w:t>CL</w:t>
      </w:r>
      <w:r w:rsidRPr="0033601A">
        <w:rPr>
          <w:rFonts w:ascii="Times New Roman" w:hAnsi="Times New Roman" w:cs="Times New Roman"/>
          <w:sz w:val="28"/>
          <w:szCs w:val="28"/>
          <w:lang w:eastAsia="ru-RU"/>
        </w:rPr>
        <w:t>5</w:t>
      </w:r>
      <w:r w:rsidRPr="0033601A">
        <w:rPr>
          <w:rFonts w:ascii="Times New Roman" w:hAnsi="Times New Roman" w:cs="Times New Roman"/>
          <w:sz w:val="28"/>
          <w:szCs w:val="28"/>
          <w:lang w:val="en-US" w:eastAsia="ru-RU"/>
        </w:rPr>
        <w:t>R</w:t>
      </w:r>
      <w:r w:rsidRPr="0033601A">
        <w:rPr>
          <w:rFonts w:ascii="Times New Roman" w:hAnsi="Times New Roman" w:cs="Times New Roman"/>
          <w:sz w:val="28"/>
          <w:szCs w:val="28"/>
          <w:lang w:eastAsia="ru-RU"/>
        </w:rPr>
        <w:t>3</w:t>
      </w:r>
      <w:r w:rsidRPr="0033601A">
        <w:rPr>
          <w:rFonts w:ascii="Times New Roman" w:hAnsi="Times New Roman" w:cs="Times New Roman"/>
          <w:sz w:val="28"/>
          <w:szCs w:val="28"/>
          <w:lang w:val="en-US" w:eastAsia="ru-RU"/>
        </w:rPr>
        <w:t>P</w:t>
      </w:r>
      <w:r w:rsidRPr="0033601A">
        <w:rPr>
          <w:rFonts w:ascii="Times New Roman" w:hAnsi="Times New Roman" w:cs="Times New Roman"/>
          <w:sz w:val="28"/>
          <w:szCs w:val="28"/>
          <w:lang w:eastAsia="ru-RU"/>
        </w:rPr>
        <w:t xml:space="preserve"> и ноутбук </w:t>
      </w:r>
      <w:r w:rsidRPr="0033601A">
        <w:rPr>
          <w:rFonts w:ascii="Times New Roman" w:hAnsi="Times New Roman" w:cs="Times New Roman"/>
          <w:sz w:val="28"/>
          <w:szCs w:val="28"/>
          <w:lang w:val="en-US" w:eastAsia="ru-RU"/>
        </w:rPr>
        <w:t>IRBIS</w:t>
      </w:r>
      <w:r w:rsidRPr="0033601A">
        <w:rPr>
          <w:rFonts w:ascii="Times New Roman" w:hAnsi="Times New Roman" w:cs="Times New Roman"/>
          <w:sz w:val="28"/>
          <w:szCs w:val="28"/>
          <w:lang w:eastAsia="ru-RU"/>
        </w:rPr>
        <w:t xml:space="preserve"> </w:t>
      </w:r>
      <w:r w:rsidRPr="0033601A">
        <w:rPr>
          <w:rFonts w:ascii="Times New Roman" w:hAnsi="Times New Roman" w:cs="Times New Roman"/>
          <w:sz w:val="28"/>
          <w:szCs w:val="28"/>
          <w:lang w:val="en-US" w:eastAsia="ru-RU"/>
        </w:rPr>
        <w:t>NBX</w:t>
      </w:r>
      <w:r w:rsidRPr="0033601A">
        <w:rPr>
          <w:rFonts w:ascii="Times New Roman" w:hAnsi="Times New Roman" w:cs="Times New Roman"/>
          <w:sz w:val="28"/>
          <w:szCs w:val="28"/>
          <w:lang w:eastAsia="ru-RU"/>
        </w:rPr>
        <w:t>-30, соответственно.</w:t>
      </w:r>
    </w:p>
    <w:p w:rsidR="00E03979" w:rsidRPr="0033601A" w:rsidRDefault="00E03979" w:rsidP="00E14344">
      <w:pPr>
        <w:autoSpaceDE w:val="0"/>
        <w:autoSpaceDN w:val="0"/>
        <w:adjustRightInd w:val="0"/>
        <w:spacing w:after="0" w:line="240" w:lineRule="auto"/>
        <w:ind w:firstLine="567"/>
        <w:jc w:val="both"/>
        <w:outlineLvl w:val="0"/>
        <w:rPr>
          <w:rFonts w:ascii="Times New Roman" w:hAnsi="Times New Roman" w:cs="Times New Roman"/>
          <w:sz w:val="28"/>
          <w:szCs w:val="28"/>
          <w:lang w:eastAsia="ru-RU"/>
        </w:rPr>
      </w:pPr>
      <w:r w:rsidRPr="0033601A">
        <w:rPr>
          <w:rFonts w:ascii="Times New Roman" w:hAnsi="Times New Roman" w:cs="Times New Roman"/>
          <w:sz w:val="28"/>
          <w:szCs w:val="28"/>
          <w:lang w:eastAsia="ru-RU"/>
        </w:rPr>
        <w:t>Между тем само по себе письмо о готовности поставки товара не может являться гарантией поставки товара, соответствующего техническому заданию (</w:t>
      </w:r>
      <w:hyperlink r:id="rId12" w:history="1">
        <w:r w:rsidRPr="0033601A">
          <w:rPr>
            <w:rFonts w:ascii="Times New Roman" w:hAnsi="Times New Roman" w:cs="Times New Roman"/>
            <w:color w:val="0000FF"/>
            <w:sz w:val="28"/>
            <w:szCs w:val="28"/>
            <w:lang w:eastAsia="ru-RU"/>
          </w:rPr>
          <w:t>постановление</w:t>
        </w:r>
      </w:hyperlink>
      <w:r w:rsidRPr="0033601A">
        <w:rPr>
          <w:rFonts w:ascii="Times New Roman" w:hAnsi="Times New Roman" w:cs="Times New Roman"/>
          <w:sz w:val="28"/>
          <w:szCs w:val="28"/>
          <w:lang w:eastAsia="ru-RU"/>
        </w:rPr>
        <w:t xml:space="preserve"> Арбитражного суда Поволжского округа от 23.01.2020 по делу N А55-966/2019).</w:t>
      </w:r>
    </w:p>
    <w:p w:rsidR="00E03979" w:rsidRPr="0033601A" w:rsidRDefault="00E03979" w:rsidP="00E14344">
      <w:pPr>
        <w:autoSpaceDE w:val="0"/>
        <w:autoSpaceDN w:val="0"/>
        <w:adjustRightInd w:val="0"/>
        <w:spacing w:after="0" w:line="240" w:lineRule="auto"/>
        <w:ind w:firstLine="567"/>
        <w:jc w:val="both"/>
        <w:outlineLvl w:val="0"/>
        <w:rPr>
          <w:rFonts w:ascii="Times New Roman" w:hAnsi="Times New Roman" w:cs="Times New Roman"/>
          <w:sz w:val="28"/>
          <w:szCs w:val="28"/>
          <w:lang w:eastAsia="ru-RU"/>
        </w:rPr>
      </w:pPr>
      <w:r w:rsidRPr="0033601A">
        <w:rPr>
          <w:rFonts w:ascii="Times New Roman" w:hAnsi="Times New Roman" w:cs="Times New Roman"/>
          <w:sz w:val="28"/>
          <w:szCs w:val="28"/>
          <w:lang w:eastAsia="ru-RU"/>
        </w:rPr>
        <w:t>Доказательств, достоверно подтверждающих, что совокупности указанных в аукционной документации технических характеристик товара соответствует товар как минимум двух различных производителей, Заказчик и Уполномоченный орган не представил.</w:t>
      </w:r>
    </w:p>
    <w:p w:rsidR="00E03979" w:rsidRPr="0033601A" w:rsidRDefault="00E03979" w:rsidP="00E14344">
      <w:pPr>
        <w:spacing w:after="0" w:line="240" w:lineRule="auto"/>
        <w:ind w:firstLine="567"/>
        <w:jc w:val="both"/>
        <w:rPr>
          <w:rFonts w:ascii="Times New Roman" w:eastAsia="Arial" w:hAnsi="Times New Roman" w:cs="Times New Roman"/>
          <w:sz w:val="28"/>
          <w:szCs w:val="28"/>
        </w:rPr>
      </w:pPr>
      <w:r w:rsidRPr="0033601A">
        <w:rPr>
          <w:rFonts w:ascii="Times New Roman" w:eastAsia="Arial" w:hAnsi="Times New Roman" w:cs="Times New Roman"/>
          <w:sz w:val="28"/>
          <w:szCs w:val="28"/>
        </w:rPr>
        <w:t>При таких обстоятельствах требования к товару, установленные в документации об аукционе (в их совокупности), Комиссия признает ограничивающими количество участников закупки, в связи с чем не соответствующими ч.2 ст.8, пункту 1 части 1 статьи 33 Закона о контрактной системе и, как следствие, нарушающими пункт 1 части 1 статьи 64 данного закона, что образует признаки состава административного правонарушения, предусмотренного частью 4.1 статьи 7.30 Кодекса об административных правонарушениях.</w:t>
      </w:r>
    </w:p>
    <w:p w:rsidR="00E03979" w:rsidRPr="0033601A" w:rsidRDefault="00E03979" w:rsidP="00E14344">
      <w:pPr>
        <w:widowControl w:val="0"/>
        <w:spacing w:after="0" w:line="240" w:lineRule="auto"/>
        <w:ind w:firstLine="567"/>
        <w:jc w:val="both"/>
        <w:rPr>
          <w:rFonts w:ascii="Times New Roman" w:eastAsia="Arial" w:hAnsi="Times New Roman" w:cs="Times New Roman"/>
          <w:bCs/>
          <w:color w:val="000000"/>
          <w:kern w:val="1"/>
          <w:sz w:val="28"/>
          <w:szCs w:val="28"/>
          <w:shd w:val="clear" w:color="auto" w:fill="FFFFFF"/>
          <w:lang w:eastAsia="ru-RU" w:bidi="ru-RU"/>
        </w:rPr>
      </w:pPr>
      <w:r w:rsidRPr="0033601A">
        <w:rPr>
          <w:rFonts w:ascii="Times New Roman" w:eastAsia="Arial" w:hAnsi="Times New Roman" w:cs="Times New Roman"/>
          <w:bCs/>
          <w:color w:val="000000"/>
          <w:kern w:val="1"/>
          <w:sz w:val="28"/>
          <w:szCs w:val="28"/>
          <w:shd w:val="clear" w:color="auto" w:fill="FFFFFF"/>
          <w:lang w:eastAsia="ru-RU" w:bidi="ru-RU"/>
        </w:rPr>
        <w:t>Поскольку допущенные Заказчиком вышеописанные нарушения могут повлечь за собой ограничение количества участников закупки, Комиссия Управления считает необходимым выдать Заказчику предписание об устранении вышеуказанных нарушений.</w:t>
      </w:r>
    </w:p>
    <w:p w:rsidR="00E03979" w:rsidRPr="0033601A" w:rsidRDefault="00E03979" w:rsidP="00E14344">
      <w:pPr>
        <w:spacing w:after="0" w:line="240" w:lineRule="auto"/>
        <w:ind w:firstLine="567"/>
        <w:jc w:val="both"/>
        <w:rPr>
          <w:rFonts w:ascii="Times New Roman" w:eastAsia="Arial Unicode MS" w:hAnsi="Times New Roman" w:cs="Times New Roman"/>
          <w:sz w:val="28"/>
          <w:szCs w:val="28"/>
        </w:rPr>
      </w:pPr>
      <w:r w:rsidRPr="0033601A">
        <w:rPr>
          <w:rFonts w:ascii="Times New Roman" w:eastAsia="Arial" w:hAnsi="Times New Roman" w:cs="Times New Roman"/>
          <w:bCs/>
          <w:color w:val="000000"/>
          <w:kern w:val="1"/>
          <w:sz w:val="28"/>
          <w:szCs w:val="28"/>
          <w:shd w:val="clear" w:color="auto" w:fill="FFFFFF"/>
          <w:lang w:eastAsia="ru-RU" w:bidi="ru-RU"/>
        </w:rPr>
        <w:lastRenderedPageBreak/>
        <w:t xml:space="preserve">2. </w:t>
      </w:r>
      <w:r w:rsidRPr="0033601A">
        <w:rPr>
          <w:rFonts w:ascii="Times New Roman" w:hAnsi="Times New Roman" w:cs="Times New Roman"/>
          <w:sz w:val="28"/>
          <w:szCs w:val="28"/>
        </w:rPr>
        <w:t>В Астраханское УФАС России 02.08.2021 поступила жалоба</w:t>
      </w:r>
      <w:r w:rsidRPr="0033601A">
        <w:rPr>
          <w:rFonts w:ascii="Times New Roman" w:eastAsia="Arial Unicode MS" w:hAnsi="Times New Roman" w:cs="Times New Roman"/>
          <w:sz w:val="28"/>
          <w:szCs w:val="28"/>
        </w:rPr>
        <w:t xml:space="preserve"> ООО «Приволжская ПМК»  (далее – Заявитель, Общество) </w:t>
      </w:r>
      <w:r w:rsidRPr="0033601A">
        <w:rPr>
          <w:rFonts w:ascii="Times New Roman" w:hAnsi="Times New Roman" w:cs="Times New Roman"/>
          <w:sz w:val="28"/>
          <w:szCs w:val="28"/>
        </w:rPr>
        <w:t xml:space="preserve">на действия конкурсной комиссии государственного заказчика Службы природопользования и охраны окружающей среды Астраханской области (далее также – Заказчик) и уполномоченного органа Государственного казенного учреждения Астраханской области «Региональный центр организации закупок» (далее также – Уполномоченный орган) при проведении открытого конкурса в электронной форме на право заключить контракт на выполнение работ по объекту: «Улучшение </w:t>
      </w:r>
      <w:proofErr w:type="spellStart"/>
      <w:r w:rsidRPr="0033601A">
        <w:rPr>
          <w:rFonts w:ascii="Times New Roman" w:hAnsi="Times New Roman" w:cs="Times New Roman"/>
          <w:sz w:val="28"/>
          <w:szCs w:val="28"/>
        </w:rPr>
        <w:t>водообеспеченности</w:t>
      </w:r>
      <w:proofErr w:type="spellEnd"/>
      <w:r w:rsidRPr="0033601A">
        <w:rPr>
          <w:rFonts w:ascii="Times New Roman" w:hAnsi="Times New Roman" w:cs="Times New Roman"/>
          <w:sz w:val="28"/>
          <w:szCs w:val="28"/>
        </w:rPr>
        <w:t xml:space="preserve"> водного тракта между </w:t>
      </w:r>
      <w:proofErr w:type="spellStart"/>
      <w:r w:rsidRPr="0033601A">
        <w:rPr>
          <w:rFonts w:ascii="Times New Roman" w:hAnsi="Times New Roman" w:cs="Times New Roman"/>
          <w:sz w:val="28"/>
          <w:szCs w:val="28"/>
        </w:rPr>
        <w:t>пр.Садовка</w:t>
      </w:r>
      <w:proofErr w:type="spellEnd"/>
      <w:r w:rsidRPr="0033601A">
        <w:rPr>
          <w:rFonts w:ascii="Times New Roman" w:hAnsi="Times New Roman" w:cs="Times New Roman"/>
          <w:sz w:val="28"/>
          <w:szCs w:val="28"/>
        </w:rPr>
        <w:t xml:space="preserve"> и ильменем </w:t>
      </w:r>
      <w:proofErr w:type="spellStart"/>
      <w:r w:rsidRPr="0033601A">
        <w:rPr>
          <w:rFonts w:ascii="Times New Roman" w:hAnsi="Times New Roman" w:cs="Times New Roman"/>
          <w:sz w:val="28"/>
          <w:szCs w:val="28"/>
        </w:rPr>
        <w:t>Харнур</w:t>
      </w:r>
      <w:proofErr w:type="spellEnd"/>
      <w:r w:rsidRPr="0033601A">
        <w:rPr>
          <w:rFonts w:ascii="Times New Roman" w:hAnsi="Times New Roman" w:cs="Times New Roman"/>
          <w:sz w:val="28"/>
          <w:szCs w:val="28"/>
        </w:rPr>
        <w:t xml:space="preserve"> Лиманского района Астраханской области (реестровый № </w:t>
      </w:r>
      <w:hyperlink r:id="rId13" w:tgtFrame="_blank" w:history="1">
        <w:r w:rsidRPr="0033601A">
          <w:rPr>
            <w:rFonts w:ascii="Times New Roman" w:hAnsi="Times New Roman" w:cs="Times New Roman"/>
            <w:sz w:val="28"/>
            <w:szCs w:val="28"/>
          </w:rPr>
          <w:t>0825500000721000382</w:t>
        </w:r>
      </w:hyperlink>
      <w:r w:rsidRPr="0033601A">
        <w:rPr>
          <w:rFonts w:ascii="Times New Roman" w:eastAsia="Arial Unicode MS" w:hAnsi="Times New Roman" w:cs="Times New Roman"/>
          <w:color w:val="000000"/>
          <w:sz w:val="28"/>
          <w:szCs w:val="28"/>
        </w:rPr>
        <w:t xml:space="preserve">) </w:t>
      </w:r>
      <w:r w:rsidRPr="0033601A">
        <w:rPr>
          <w:rFonts w:ascii="Times New Roman" w:hAnsi="Times New Roman" w:cs="Times New Roman"/>
          <w:color w:val="000000"/>
          <w:sz w:val="28"/>
          <w:szCs w:val="28"/>
        </w:rPr>
        <w:t xml:space="preserve"> </w:t>
      </w:r>
      <w:r w:rsidRPr="0033601A">
        <w:rPr>
          <w:rFonts w:ascii="Times New Roman" w:hAnsi="Times New Roman" w:cs="Times New Roman"/>
          <w:sz w:val="28"/>
          <w:szCs w:val="28"/>
        </w:rPr>
        <w:t>(</w:t>
      </w:r>
      <w:r w:rsidRPr="0033601A">
        <w:rPr>
          <w:rFonts w:ascii="Times New Roman" w:eastAsia="Arial Unicode MS" w:hAnsi="Times New Roman" w:cs="Times New Roman"/>
          <w:sz w:val="28"/>
          <w:szCs w:val="28"/>
        </w:rPr>
        <w:t>далее — электронный конкурс).</w:t>
      </w:r>
    </w:p>
    <w:p w:rsidR="00E03979" w:rsidRPr="0033601A" w:rsidRDefault="00E03979" w:rsidP="00E14344">
      <w:pPr>
        <w:tabs>
          <w:tab w:val="left" w:pos="0"/>
        </w:tabs>
        <w:spacing w:after="0" w:line="240" w:lineRule="auto"/>
        <w:ind w:firstLine="567"/>
        <w:jc w:val="both"/>
        <w:rPr>
          <w:rFonts w:ascii="Times New Roman" w:hAnsi="Times New Roman" w:cs="Times New Roman"/>
          <w:sz w:val="28"/>
          <w:szCs w:val="28"/>
        </w:rPr>
      </w:pPr>
      <w:r w:rsidRPr="0033601A">
        <w:rPr>
          <w:rFonts w:ascii="Times New Roman" w:eastAsia="Arial Unicode MS" w:hAnsi="Times New Roman" w:cs="Times New Roman"/>
          <w:sz w:val="28"/>
          <w:szCs w:val="28"/>
        </w:rPr>
        <w:t xml:space="preserve"> </w:t>
      </w:r>
      <w:r w:rsidRPr="0033601A">
        <w:rPr>
          <w:rFonts w:ascii="Times New Roman" w:eastAsia="Arial Unicode MS" w:hAnsi="Times New Roman" w:cs="Times New Roman"/>
          <w:color w:val="000000"/>
          <w:sz w:val="28"/>
          <w:szCs w:val="28"/>
          <w:lang w:eastAsia="ru-RU" w:bidi="ru-RU"/>
        </w:rPr>
        <w:t xml:space="preserve"> </w:t>
      </w:r>
      <w:r w:rsidRPr="0033601A">
        <w:rPr>
          <w:rFonts w:ascii="Times New Roman" w:eastAsia="Arial Unicode MS" w:hAnsi="Times New Roman" w:cs="Times New Roman"/>
          <w:color w:val="000000"/>
          <w:sz w:val="28"/>
          <w:szCs w:val="28"/>
          <w:lang w:eastAsia="ru-RU" w:bidi="ru-RU"/>
        </w:rPr>
        <w:tab/>
        <w:t xml:space="preserve">По мнению </w:t>
      </w:r>
      <w:r w:rsidRPr="0033601A">
        <w:rPr>
          <w:rFonts w:ascii="Times New Roman" w:hAnsi="Times New Roman" w:cs="Times New Roman"/>
          <w:sz w:val="28"/>
          <w:szCs w:val="28"/>
        </w:rPr>
        <w:t>Заявителя, действия конкурсной комиссии, выразившиеся в принятии к оценке документов ООО «Альянс Строй» по показателю нестоимостного критерия «Опыт участника по успешному выполнению работ сопоставимого характера и объема», а также в принятии к оценке документов ООО «Луна-Строй» по указанному показателю являются неправомерными и нарушают требования Закона о контрактной системе, поскольку вышеуказанные участники не обладают таким опытом.</w:t>
      </w:r>
    </w:p>
    <w:p w:rsidR="00E03979" w:rsidRPr="0033601A" w:rsidRDefault="00E03979" w:rsidP="00E14344">
      <w:pPr>
        <w:tabs>
          <w:tab w:val="left" w:pos="0"/>
        </w:tabs>
        <w:spacing w:after="0" w:line="240" w:lineRule="auto"/>
        <w:ind w:firstLine="567"/>
        <w:jc w:val="both"/>
        <w:rPr>
          <w:rFonts w:ascii="Times New Roman" w:hAnsi="Times New Roman" w:cs="Times New Roman"/>
          <w:sz w:val="28"/>
          <w:szCs w:val="28"/>
        </w:rPr>
      </w:pPr>
      <w:r w:rsidRPr="0033601A">
        <w:rPr>
          <w:rFonts w:ascii="Times New Roman" w:hAnsi="Times New Roman" w:cs="Times New Roman"/>
          <w:sz w:val="28"/>
          <w:szCs w:val="28"/>
        </w:rPr>
        <w:t>Кроме того, по мнению Заявителя, конкурсная документация составлена с нарушением требований Закона о контрактной системе.</w:t>
      </w:r>
    </w:p>
    <w:p w:rsidR="00E03979" w:rsidRPr="0033601A" w:rsidRDefault="00E03979" w:rsidP="00E14344">
      <w:pPr>
        <w:spacing w:after="0" w:line="240" w:lineRule="auto"/>
        <w:ind w:firstLine="567"/>
        <w:jc w:val="both"/>
        <w:rPr>
          <w:rFonts w:ascii="Times New Roman" w:eastAsia="Arial Unicode MS" w:hAnsi="Times New Roman" w:cs="Times New Roman"/>
          <w:bCs/>
          <w:color w:val="000000"/>
          <w:sz w:val="28"/>
          <w:szCs w:val="28"/>
          <w:shd w:val="clear" w:color="auto" w:fill="FFFFFF"/>
        </w:rPr>
      </w:pPr>
      <w:r w:rsidRPr="0033601A">
        <w:rPr>
          <w:rFonts w:ascii="Times New Roman" w:hAnsi="Times New Roman" w:cs="Times New Roman"/>
          <w:sz w:val="28"/>
          <w:szCs w:val="28"/>
        </w:rPr>
        <w:t xml:space="preserve">         На основании вышеизложенного Заявитель просит рассмотреть жалобу по существу и </w:t>
      </w:r>
    </w:p>
    <w:p w:rsidR="00E03979" w:rsidRPr="0033601A" w:rsidRDefault="00E03979" w:rsidP="00E14344">
      <w:pPr>
        <w:spacing w:after="0" w:line="240" w:lineRule="auto"/>
        <w:ind w:firstLine="567"/>
        <w:jc w:val="both"/>
        <w:rPr>
          <w:rFonts w:ascii="Times New Roman" w:hAnsi="Times New Roman" w:cs="Times New Roman"/>
          <w:sz w:val="28"/>
          <w:szCs w:val="28"/>
        </w:rPr>
      </w:pPr>
      <w:r w:rsidRPr="0033601A">
        <w:rPr>
          <w:rFonts w:ascii="Times New Roman" w:hAnsi="Times New Roman" w:cs="Times New Roman"/>
          <w:sz w:val="28"/>
          <w:szCs w:val="28"/>
        </w:rPr>
        <w:t xml:space="preserve">11.06.2021 Уполномоченным органом на официальном сайте единой информационной системы в сфере закупок </w:t>
      </w:r>
      <w:hyperlink r:id="rId14" w:history="1">
        <w:r w:rsidRPr="0033601A">
          <w:rPr>
            <w:rStyle w:val="a5"/>
            <w:rFonts w:ascii="Times New Roman" w:hAnsi="Times New Roman" w:cs="Times New Roman"/>
            <w:color w:val="000000"/>
            <w:sz w:val="28"/>
            <w:szCs w:val="28"/>
            <w:u w:val="none"/>
            <w:lang w:val="en-US"/>
          </w:rPr>
          <w:t>www</w:t>
        </w:r>
        <w:r w:rsidRPr="0033601A">
          <w:rPr>
            <w:rStyle w:val="a5"/>
            <w:rFonts w:ascii="Times New Roman" w:hAnsi="Times New Roman" w:cs="Times New Roman"/>
            <w:color w:val="000000"/>
            <w:sz w:val="28"/>
            <w:szCs w:val="28"/>
            <w:u w:val="none"/>
          </w:rPr>
          <w:t>.</w:t>
        </w:r>
        <w:proofErr w:type="spellStart"/>
        <w:r w:rsidRPr="0033601A">
          <w:rPr>
            <w:rStyle w:val="a5"/>
            <w:rFonts w:ascii="Times New Roman" w:hAnsi="Times New Roman" w:cs="Times New Roman"/>
            <w:color w:val="000000"/>
            <w:sz w:val="28"/>
            <w:szCs w:val="28"/>
            <w:u w:val="none"/>
            <w:lang w:val="en-US"/>
          </w:rPr>
          <w:t>zakupki</w:t>
        </w:r>
        <w:proofErr w:type="spellEnd"/>
        <w:r w:rsidRPr="0033601A">
          <w:rPr>
            <w:rStyle w:val="a5"/>
            <w:rFonts w:ascii="Times New Roman" w:hAnsi="Times New Roman" w:cs="Times New Roman"/>
            <w:color w:val="000000"/>
            <w:sz w:val="28"/>
            <w:szCs w:val="28"/>
            <w:u w:val="none"/>
          </w:rPr>
          <w:t>.</w:t>
        </w:r>
        <w:proofErr w:type="spellStart"/>
        <w:r w:rsidRPr="0033601A">
          <w:rPr>
            <w:rStyle w:val="a5"/>
            <w:rFonts w:ascii="Times New Roman" w:hAnsi="Times New Roman" w:cs="Times New Roman"/>
            <w:color w:val="000000"/>
            <w:sz w:val="28"/>
            <w:szCs w:val="28"/>
            <w:u w:val="none"/>
            <w:lang w:val="en-US"/>
          </w:rPr>
          <w:t>gov</w:t>
        </w:r>
        <w:proofErr w:type="spellEnd"/>
        <w:r w:rsidRPr="0033601A">
          <w:rPr>
            <w:rStyle w:val="a5"/>
            <w:rFonts w:ascii="Times New Roman" w:hAnsi="Times New Roman" w:cs="Times New Roman"/>
            <w:color w:val="000000"/>
            <w:sz w:val="28"/>
            <w:szCs w:val="28"/>
            <w:u w:val="none"/>
          </w:rPr>
          <w:t>.</w:t>
        </w:r>
        <w:proofErr w:type="spellStart"/>
        <w:r w:rsidRPr="0033601A">
          <w:rPr>
            <w:rStyle w:val="a5"/>
            <w:rFonts w:ascii="Times New Roman" w:hAnsi="Times New Roman" w:cs="Times New Roman"/>
            <w:color w:val="000000"/>
            <w:sz w:val="28"/>
            <w:szCs w:val="28"/>
            <w:u w:val="none"/>
            <w:lang w:val="en-US"/>
          </w:rPr>
          <w:t>ru</w:t>
        </w:r>
        <w:proofErr w:type="spellEnd"/>
      </w:hyperlink>
      <w:r w:rsidRPr="0033601A">
        <w:rPr>
          <w:rFonts w:ascii="Times New Roman" w:hAnsi="Times New Roman" w:cs="Times New Roman"/>
          <w:color w:val="000000"/>
          <w:sz w:val="28"/>
          <w:szCs w:val="28"/>
        </w:rPr>
        <w:t xml:space="preserve"> </w:t>
      </w:r>
      <w:r w:rsidRPr="0033601A">
        <w:rPr>
          <w:rFonts w:ascii="Times New Roman" w:hAnsi="Times New Roman" w:cs="Times New Roman"/>
          <w:sz w:val="28"/>
          <w:szCs w:val="28"/>
        </w:rPr>
        <w:t>(далее – официальный сайт) размещены извещение о проведении электронного конкурса и документация о нем (далее – конкурсная документация).</w:t>
      </w:r>
    </w:p>
    <w:p w:rsidR="00E03979" w:rsidRPr="0033601A" w:rsidRDefault="00E03979" w:rsidP="00E14344">
      <w:pPr>
        <w:spacing w:after="0" w:line="240" w:lineRule="auto"/>
        <w:ind w:firstLine="567"/>
        <w:jc w:val="both"/>
        <w:rPr>
          <w:rFonts w:ascii="Times New Roman" w:hAnsi="Times New Roman" w:cs="Times New Roman"/>
          <w:sz w:val="28"/>
          <w:szCs w:val="28"/>
        </w:rPr>
      </w:pPr>
      <w:r w:rsidRPr="0033601A">
        <w:rPr>
          <w:rFonts w:ascii="Times New Roman" w:eastAsia="Arial Unicode MS" w:hAnsi="Times New Roman" w:cs="Times New Roman"/>
          <w:bCs/>
          <w:color w:val="000000"/>
          <w:sz w:val="28"/>
          <w:szCs w:val="28"/>
          <w:shd w:val="clear" w:color="auto" w:fill="FFFFFF"/>
        </w:rPr>
        <w:t>Согласно доводу Заявителя действия конкурсной комиссии, выразившиеся</w:t>
      </w:r>
      <w:r w:rsidRPr="0033601A">
        <w:rPr>
          <w:rFonts w:ascii="Times New Roman" w:hAnsi="Times New Roman" w:cs="Times New Roman"/>
          <w:sz w:val="28"/>
          <w:szCs w:val="28"/>
        </w:rPr>
        <w:t xml:space="preserve"> в принятии к оценке документов ООО «Альянс Строй» по показателю нестоимостного критерия «Опыт участника по успешному выполнению работ сопоставимого характера и объема», а также в принятии к оценке документов ООО «Луна-Строй» по указанному показателю являются неправомерными и нарушают требования Закона о контрактной системе, поскольку вышеуказанные участники не обладают заявленным опытом работы сопоставимого характера и объема.</w:t>
      </w:r>
    </w:p>
    <w:p w:rsidR="00E03979" w:rsidRPr="0033601A" w:rsidRDefault="00E03979" w:rsidP="00E143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3601A">
        <w:rPr>
          <w:rFonts w:ascii="Times New Roman" w:hAnsi="Times New Roman" w:cs="Times New Roman"/>
          <w:sz w:val="28"/>
          <w:szCs w:val="28"/>
          <w:lang w:eastAsia="ru-RU"/>
        </w:rPr>
        <w:t xml:space="preserve">В силу </w:t>
      </w:r>
      <w:hyperlink r:id="rId15" w:history="1">
        <w:r w:rsidRPr="0033601A">
          <w:rPr>
            <w:rFonts w:ascii="Times New Roman" w:hAnsi="Times New Roman" w:cs="Times New Roman"/>
            <w:color w:val="0000FF"/>
            <w:sz w:val="28"/>
            <w:szCs w:val="28"/>
            <w:lang w:eastAsia="ru-RU"/>
          </w:rPr>
          <w:t>части 6 статьи 106</w:t>
        </w:r>
      </w:hyperlink>
      <w:r w:rsidRPr="0033601A">
        <w:rPr>
          <w:rFonts w:ascii="Times New Roman" w:hAnsi="Times New Roman" w:cs="Times New Roman"/>
          <w:sz w:val="28"/>
          <w:szCs w:val="28"/>
          <w:lang w:eastAsia="ru-RU"/>
        </w:rPr>
        <w:t xml:space="preserve"> Федерального закона о контрактной системе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r:id="rId16" w:history="1">
        <w:r w:rsidRPr="0033601A">
          <w:rPr>
            <w:rFonts w:ascii="Times New Roman" w:hAnsi="Times New Roman" w:cs="Times New Roman"/>
            <w:color w:val="0000FF"/>
            <w:sz w:val="28"/>
            <w:szCs w:val="28"/>
            <w:lang w:eastAsia="ru-RU"/>
          </w:rPr>
          <w:t>пунктах 3</w:t>
        </w:r>
      </w:hyperlink>
      <w:r w:rsidRPr="0033601A">
        <w:rPr>
          <w:rFonts w:ascii="Times New Roman" w:hAnsi="Times New Roman" w:cs="Times New Roman"/>
          <w:sz w:val="28"/>
          <w:szCs w:val="28"/>
          <w:lang w:eastAsia="ru-RU"/>
        </w:rPr>
        <w:t xml:space="preserve"> и </w:t>
      </w:r>
      <w:hyperlink r:id="rId17" w:history="1">
        <w:r w:rsidRPr="0033601A">
          <w:rPr>
            <w:rFonts w:ascii="Times New Roman" w:hAnsi="Times New Roman" w:cs="Times New Roman"/>
            <w:color w:val="0000FF"/>
            <w:sz w:val="28"/>
            <w:szCs w:val="28"/>
            <w:lang w:eastAsia="ru-RU"/>
          </w:rPr>
          <w:t>4 части 1 статьи 32</w:t>
        </w:r>
      </w:hyperlink>
      <w:r w:rsidRPr="0033601A">
        <w:rPr>
          <w:rFonts w:ascii="Times New Roman" w:hAnsi="Times New Roman" w:cs="Times New Roman"/>
          <w:sz w:val="28"/>
          <w:szCs w:val="28"/>
          <w:lang w:eastAsia="ru-RU"/>
        </w:rPr>
        <w:t xml:space="preserve"> настоящего Федерального закона критериями оценки этих заявок, окончательных предложений.</w:t>
      </w:r>
    </w:p>
    <w:p w:rsidR="00E03979" w:rsidRPr="0033601A" w:rsidRDefault="00E03979" w:rsidP="00E143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3601A">
        <w:rPr>
          <w:rFonts w:ascii="Times New Roman" w:hAnsi="Times New Roman" w:cs="Times New Roman"/>
          <w:sz w:val="28"/>
          <w:szCs w:val="28"/>
          <w:lang w:eastAsia="ru-RU"/>
        </w:rPr>
        <w:t xml:space="preserve">        Таким образом, Комиссия Управления не уполномочена рассматривать доводы жалобы в отношении результатов оценки заявок на участие в конкурсе по указанным </w:t>
      </w:r>
      <w:proofErr w:type="spellStart"/>
      <w:r w:rsidRPr="0033601A">
        <w:rPr>
          <w:rFonts w:ascii="Times New Roman" w:hAnsi="Times New Roman" w:cs="Times New Roman"/>
          <w:sz w:val="28"/>
          <w:szCs w:val="28"/>
          <w:lang w:eastAsia="ru-RU"/>
        </w:rPr>
        <w:t>нестоимостным</w:t>
      </w:r>
      <w:proofErr w:type="spellEnd"/>
      <w:r w:rsidRPr="0033601A">
        <w:rPr>
          <w:rFonts w:ascii="Times New Roman" w:hAnsi="Times New Roman" w:cs="Times New Roman"/>
          <w:sz w:val="28"/>
          <w:szCs w:val="28"/>
          <w:lang w:eastAsia="ru-RU"/>
        </w:rPr>
        <w:t xml:space="preserve"> критериям. Однако </w:t>
      </w:r>
      <w:r w:rsidRPr="0033601A">
        <w:rPr>
          <w:rFonts w:ascii="Times New Roman" w:hAnsi="Times New Roman" w:cs="Times New Roman"/>
          <w:sz w:val="28"/>
          <w:szCs w:val="28"/>
          <w:lang w:eastAsia="ru-RU"/>
        </w:rPr>
        <w:lastRenderedPageBreak/>
        <w:t>Комиссия вправе проверить соблюдение конкурсной комиссией Заказчика порядка оценки заявок, утвержденного конкурсной документацией.</w:t>
      </w:r>
    </w:p>
    <w:p w:rsidR="00E03979" w:rsidRPr="0033601A" w:rsidRDefault="00E03979" w:rsidP="00E14344">
      <w:pPr>
        <w:autoSpaceDE w:val="0"/>
        <w:autoSpaceDN w:val="0"/>
        <w:adjustRightInd w:val="0"/>
        <w:spacing w:after="0" w:line="240" w:lineRule="auto"/>
        <w:ind w:firstLine="567"/>
        <w:jc w:val="both"/>
        <w:rPr>
          <w:rFonts w:ascii="Times New Roman" w:hAnsi="Times New Roman" w:cs="Times New Roman"/>
          <w:sz w:val="28"/>
          <w:szCs w:val="28"/>
        </w:rPr>
      </w:pPr>
      <w:r w:rsidRPr="0033601A">
        <w:rPr>
          <w:rFonts w:ascii="Times New Roman" w:hAnsi="Times New Roman" w:cs="Times New Roman"/>
          <w:sz w:val="28"/>
          <w:szCs w:val="28"/>
        </w:rPr>
        <w:t xml:space="preserve">В соответствии с </w:t>
      </w:r>
      <w:hyperlink r:id="rId18" w:history="1">
        <w:r w:rsidRPr="0033601A">
          <w:rPr>
            <w:rFonts w:ascii="Times New Roman" w:hAnsi="Times New Roman" w:cs="Times New Roman"/>
            <w:sz w:val="28"/>
            <w:szCs w:val="28"/>
          </w:rPr>
          <w:t>пунктом 8 части 1 статьи 54.3</w:t>
        </w:r>
      </w:hyperlink>
      <w:r w:rsidRPr="0033601A">
        <w:rPr>
          <w:rFonts w:ascii="Times New Roman" w:hAnsi="Times New Roman" w:cs="Times New Roman"/>
          <w:sz w:val="28"/>
          <w:szCs w:val="28"/>
        </w:rPr>
        <w:t xml:space="preserve"> Закона о контрактной системе конкурсная документация наряду с информацией, указанной в извещении о проведении открытого конкурса в электронной форме, должна содержать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w:t>
      </w:r>
      <w:hyperlink r:id="rId19" w:history="1">
        <w:r w:rsidRPr="0033601A">
          <w:rPr>
            <w:rFonts w:ascii="Times New Roman" w:hAnsi="Times New Roman" w:cs="Times New Roman"/>
            <w:sz w:val="28"/>
            <w:szCs w:val="28"/>
          </w:rPr>
          <w:t>Законом</w:t>
        </w:r>
      </w:hyperlink>
      <w:r w:rsidRPr="0033601A">
        <w:rPr>
          <w:rFonts w:ascii="Times New Roman" w:hAnsi="Times New Roman" w:cs="Times New Roman"/>
          <w:sz w:val="28"/>
          <w:szCs w:val="28"/>
        </w:rPr>
        <w:t xml:space="preserve"> о контрактной системе.</w:t>
      </w:r>
    </w:p>
    <w:p w:rsidR="00E03979" w:rsidRPr="0033601A" w:rsidRDefault="00E03979" w:rsidP="00E14344">
      <w:pPr>
        <w:autoSpaceDE w:val="0"/>
        <w:autoSpaceDN w:val="0"/>
        <w:adjustRightInd w:val="0"/>
        <w:spacing w:after="0" w:line="240" w:lineRule="auto"/>
        <w:ind w:firstLine="567"/>
        <w:jc w:val="both"/>
        <w:rPr>
          <w:rFonts w:ascii="Times New Roman" w:hAnsi="Times New Roman" w:cs="Times New Roman"/>
          <w:sz w:val="28"/>
          <w:szCs w:val="28"/>
        </w:rPr>
      </w:pPr>
      <w:r w:rsidRPr="0033601A">
        <w:rPr>
          <w:rFonts w:ascii="Times New Roman" w:hAnsi="Times New Roman" w:cs="Times New Roman"/>
          <w:sz w:val="28"/>
          <w:szCs w:val="28"/>
        </w:rPr>
        <w:t xml:space="preserve">В соответствии с </w:t>
      </w:r>
      <w:hyperlink r:id="rId20" w:history="1">
        <w:r w:rsidRPr="0033601A">
          <w:rPr>
            <w:rFonts w:ascii="Times New Roman" w:hAnsi="Times New Roman" w:cs="Times New Roman"/>
            <w:sz w:val="28"/>
            <w:szCs w:val="28"/>
          </w:rPr>
          <w:t>частью 6 статьи 54.7</w:t>
        </w:r>
      </w:hyperlink>
      <w:r w:rsidRPr="0033601A">
        <w:rPr>
          <w:rFonts w:ascii="Times New Roman" w:hAnsi="Times New Roman" w:cs="Times New Roman"/>
          <w:sz w:val="28"/>
          <w:szCs w:val="28"/>
        </w:rPr>
        <w:t xml:space="preserve"> Закона о контрактной системе конкурсная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w:t>
      </w:r>
    </w:p>
    <w:p w:rsidR="00E03979" w:rsidRPr="0033601A" w:rsidRDefault="00E03979" w:rsidP="00E14344">
      <w:pPr>
        <w:autoSpaceDE w:val="0"/>
        <w:autoSpaceDN w:val="0"/>
        <w:adjustRightInd w:val="0"/>
        <w:spacing w:after="0" w:line="240" w:lineRule="auto"/>
        <w:ind w:firstLine="567"/>
        <w:jc w:val="both"/>
        <w:rPr>
          <w:rFonts w:ascii="Times New Roman" w:hAnsi="Times New Roman" w:cs="Times New Roman"/>
          <w:sz w:val="28"/>
          <w:szCs w:val="28"/>
        </w:rPr>
      </w:pPr>
      <w:r w:rsidRPr="0033601A">
        <w:rPr>
          <w:rFonts w:ascii="Times New Roman" w:hAnsi="Times New Roman" w:cs="Times New Roman"/>
          <w:sz w:val="28"/>
          <w:szCs w:val="28"/>
        </w:rPr>
        <w:t xml:space="preserve">Согласно </w:t>
      </w:r>
      <w:hyperlink r:id="rId21" w:history="1">
        <w:r w:rsidRPr="0033601A">
          <w:rPr>
            <w:rFonts w:ascii="Times New Roman" w:hAnsi="Times New Roman" w:cs="Times New Roman"/>
            <w:sz w:val="28"/>
            <w:szCs w:val="28"/>
          </w:rPr>
          <w:t>части 8 статьи 32</w:t>
        </w:r>
      </w:hyperlink>
      <w:r w:rsidRPr="0033601A">
        <w:rPr>
          <w:rFonts w:ascii="Times New Roman" w:hAnsi="Times New Roman" w:cs="Times New Roman"/>
          <w:sz w:val="28"/>
          <w:szCs w:val="28"/>
        </w:rPr>
        <w:t xml:space="preserve"> Закона о контрактной системе порядок оценки заявок, окончательных предложений участников закупки, в том числе предельные величины значимости каждого критерия, устанавливаются </w:t>
      </w:r>
      <w:hyperlink r:id="rId22" w:history="1">
        <w:r w:rsidRPr="0033601A">
          <w:rPr>
            <w:rFonts w:ascii="Times New Roman" w:hAnsi="Times New Roman" w:cs="Times New Roman"/>
            <w:sz w:val="28"/>
            <w:szCs w:val="28"/>
          </w:rPr>
          <w:t>Постановлением</w:t>
        </w:r>
      </w:hyperlink>
      <w:r w:rsidRPr="0033601A">
        <w:rPr>
          <w:rFonts w:ascii="Times New Roman" w:hAnsi="Times New Roman" w:cs="Times New Roman"/>
          <w:sz w:val="28"/>
          <w:szCs w:val="28"/>
        </w:rPr>
        <w:t xml:space="preserve"> Правительства Российской Федерации от 28.11.2013 N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(далее - Правила).</w:t>
      </w:r>
    </w:p>
    <w:p w:rsidR="00E03979" w:rsidRPr="0033601A" w:rsidRDefault="00E03979" w:rsidP="00E14344">
      <w:pPr>
        <w:autoSpaceDE w:val="0"/>
        <w:autoSpaceDN w:val="0"/>
        <w:adjustRightInd w:val="0"/>
        <w:spacing w:after="0" w:line="240" w:lineRule="auto"/>
        <w:ind w:firstLine="567"/>
        <w:jc w:val="both"/>
        <w:rPr>
          <w:rFonts w:ascii="Times New Roman" w:hAnsi="Times New Roman" w:cs="Times New Roman"/>
          <w:sz w:val="28"/>
          <w:szCs w:val="28"/>
        </w:rPr>
      </w:pPr>
      <w:r w:rsidRPr="0033601A">
        <w:rPr>
          <w:rFonts w:ascii="Times New Roman" w:hAnsi="Times New Roman" w:cs="Times New Roman"/>
          <w:sz w:val="28"/>
          <w:szCs w:val="28"/>
        </w:rPr>
        <w:t xml:space="preserve">Согласно </w:t>
      </w:r>
      <w:hyperlink r:id="rId23" w:history="1">
        <w:r w:rsidRPr="0033601A">
          <w:rPr>
            <w:rFonts w:ascii="Times New Roman" w:hAnsi="Times New Roman" w:cs="Times New Roman"/>
            <w:sz w:val="28"/>
            <w:szCs w:val="28"/>
          </w:rPr>
          <w:t>пункту 3</w:t>
        </w:r>
      </w:hyperlink>
      <w:r w:rsidRPr="0033601A">
        <w:rPr>
          <w:rFonts w:ascii="Times New Roman" w:hAnsi="Times New Roman" w:cs="Times New Roman"/>
          <w:sz w:val="28"/>
          <w:szCs w:val="28"/>
        </w:rPr>
        <w:t xml:space="preserve"> Правил, "оценка"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настоящих </w:t>
      </w:r>
      <w:hyperlink r:id="rId24" w:history="1">
        <w:r w:rsidRPr="0033601A">
          <w:rPr>
            <w:rFonts w:ascii="Times New Roman" w:hAnsi="Times New Roman" w:cs="Times New Roman"/>
            <w:sz w:val="28"/>
            <w:szCs w:val="28"/>
          </w:rPr>
          <w:t>Правил</w:t>
        </w:r>
      </w:hyperlink>
      <w:r w:rsidRPr="0033601A">
        <w:rPr>
          <w:rFonts w:ascii="Times New Roman" w:hAnsi="Times New Roman" w:cs="Times New Roman"/>
          <w:sz w:val="28"/>
          <w:szCs w:val="28"/>
        </w:rPr>
        <w:t>, лучших условий исполнения контракта, указанных в заявках (предложениях) участников закупки, которые не были отклонены.</w:t>
      </w:r>
    </w:p>
    <w:p w:rsidR="00E03979" w:rsidRPr="0033601A" w:rsidRDefault="00E03979" w:rsidP="00E14344">
      <w:pPr>
        <w:autoSpaceDE w:val="0"/>
        <w:autoSpaceDN w:val="0"/>
        <w:adjustRightInd w:val="0"/>
        <w:spacing w:after="0" w:line="240" w:lineRule="auto"/>
        <w:ind w:firstLine="567"/>
        <w:jc w:val="both"/>
        <w:rPr>
          <w:rFonts w:ascii="Times New Roman" w:hAnsi="Times New Roman" w:cs="Times New Roman"/>
          <w:sz w:val="28"/>
          <w:szCs w:val="28"/>
        </w:rPr>
      </w:pPr>
      <w:r w:rsidRPr="0033601A">
        <w:rPr>
          <w:rFonts w:ascii="Times New Roman" w:hAnsi="Times New Roman" w:cs="Times New Roman"/>
          <w:sz w:val="28"/>
          <w:szCs w:val="28"/>
        </w:rPr>
        <w:t xml:space="preserve">В соответствии с </w:t>
      </w:r>
      <w:hyperlink r:id="rId25" w:history="1">
        <w:r w:rsidRPr="0033601A">
          <w:rPr>
            <w:rFonts w:ascii="Times New Roman" w:hAnsi="Times New Roman" w:cs="Times New Roman"/>
            <w:sz w:val="28"/>
            <w:szCs w:val="28"/>
          </w:rPr>
          <w:t>пунктом 10</w:t>
        </w:r>
      </w:hyperlink>
      <w:r w:rsidRPr="0033601A">
        <w:rPr>
          <w:rFonts w:ascii="Times New Roman" w:hAnsi="Times New Roman" w:cs="Times New Roman"/>
          <w:sz w:val="28"/>
          <w:szCs w:val="28"/>
        </w:rPr>
        <w:t xml:space="preserve"> Правил в документации о закупке в отношении </w:t>
      </w:r>
      <w:proofErr w:type="spellStart"/>
      <w:r w:rsidRPr="0033601A">
        <w:rPr>
          <w:rFonts w:ascii="Times New Roman" w:hAnsi="Times New Roman" w:cs="Times New Roman"/>
          <w:sz w:val="28"/>
          <w:szCs w:val="28"/>
        </w:rPr>
        <w:t>нестоимостных</w:t>
      </w:r>
      <w:proofErr w:type="spellEnd"/>
      <w:r w:rsidRPr="0033601A">
        <w:rPr>
          <w:rFonts w:ascii="Times New Roman" w:hAnsi="Times New Roman" w:cs="Times New Roman"/>
          <w:sz w:val="28"/>
          <w:szCs w:val="28"/>
        </w:rPr>
        <w:t xml:space="preserve"> критериев оценки могут быть предусмотрены показатели, раскрывающие содержание </w:t>
      </w:r>
      <w:proofErr w:type="spellStart"/>
      <w:r w:rsidRPr="0033601A">
        <w:rPr>
          <w:rFonts w:ascii="Times New Roman" w:hAnsi="Times New Roman" w:cs="Times New Roman"/>
          <w:sz w:val="28"/>
          <w:szCs w:val="28"/>
        </w:rPr>
        <w:t>нестоимостных</w:t>
      </w:r>
      <w:proofErr w:type="spellEnd"/>
      <w:r w:rsidRPr="0033601A">
        <w:rPr>
          <w:rFonts w:ascii="Times New Roman" w:hAnsi="Times New Roman" w:cs="Times New Roman"/>
          <w:sz w:val="28"/>
          <w:szCs w:val="28"/>
        </w:rPr>
        <w:t xml:space="preserve"> критериев оценки и учитывающие особенности оценки закупаемых товаров, работ, услуг по </w:t>
      </w:r>
      <w:proofErr w:type="spellStart"/>
      <w:r w:rsidRPr="0033601A">
        <w:rPr>
          <w:rFonts w:ascii="Times New Roman" w:hAnsi="Times New Roman" w:cs="Times New Roman"/>
          <w:sz w:val="28"/>
          <w:szCs w:val="28"/>
        </w:rPr>
        <w:t>нестоимостным</w:t>
      </w:r>
      <w:proofErr w:type="spellEnd"/>
      <w:r w:rsidRPr="0033601A">
        <w:rPr>
          <w:rFonts w:ascii="Times New Roman" w:hAnsi="Times New Roman" w:cs="Times New Roman"/>
          <w:sz w:val="28"/>
          <w:szCs w:val="28"/>
        </w:rPr>
        <w:t xml:space="preserve"> критериям оценки.</w:t>
      </w:r>
    </w:p>
    <w:p w:rsidR="00E03979" w:rsidRPr="0033601A" w:rsidRDefault="00DB2DB9" w:rsidP="00E14344">
      <w:pPr>
        <w:autoSpaceDE w:val="0"/>
        <w:autoSpaceDN w:val="0"/>
        <w:adjustRightInd w:val="0"/>
        <w:spacing w:after="0" w:line="240" w:lineRule="auto"/>
        <w:ind w:firstLine="567"/>
        <w:jc w:val="both"/>
        <w:rPr>
          <w:rFonts w:ascii="Times New Roman" w:hAnsi="Times New Roman" w:cs="Times New Roman"/>
          <w:sz w:val="28"/>
          <w:szCs w:val="28"/>
        </w:rPr>
      </w:pPr>
      <w:hyperlink r:id="rId26" w:history="1">
        <w:r w:rsidR="00E03979" w:rsidRPr="0033601A">
          <w:rPr>
            <w:rFonts w:ascii="Times New Roman" w:hAnsi="Times New Roman" w:cs="Times New Roman"/>
            <w:sz w:val="28"/>
            <w:szCs w:val="28"/>
          </w:rPr>
          <w:t>Пунктом 11</w:t>
        </w:r>
      </w:hyperlink>
      <w:r w:rsidR="00E03979" w:rsidRPr="0033601A">
        <w:rPr>
          <w:rFonts w:ascii="Times New Roman" w:hAnsi="Times New Roman" w:cs="Times New Roman"/>
          <w:sz w:val="28"/>
          <w:szCs w:val="28"/>
        </w:rPr>
        <w:t xml:space="preserve"> Правил установлено, что для оценки заявок (предложений) по каждому критерию оценки используется 100-балльная шкала оценки. Если в соответствии с </w:t>
      </w:r>
      <w:hyperlink r:id="rId27" w:history="1">
        <w:r w:rsidR="00E03979" w:rsidRPr="0033601A">
          <w:rPr>
            <w:rFonts w:ascii="Times New Roman" w:hAnsi="Times New Roman" w:cs="Times New Roman"/>
            <w:sz w:val="28"/>
            <w:szCs w:val="28"/>
          </w:rPr>
          <w:t>пунктом 10</w:t>
        </w:r>
      </w:hyperlink>
      <w:r w:rsidR="00E03979" w:rsidRPr="0033601A">
        <w:rPr>
          <w:rFonts w:ascii="Times New Roman" w:hAnsi="Times New Roman" w:cs="Times New Roman"/>
          <w:sz w:val="28"/>
          <w:szCs w:val="28"/>
        </w:rPr>
        <w:t xml:space="preserve"> Правил в отношении критерия оценки 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p w:rsidR="00E03979" w:rsidRPr="0033601A" w:rsidRDefault="00E03979" w:rsidP="00E14344">
      <w:pPr>
        <w:spacing w:after="0" w:line="240" w:lineRule="auto"/>
        <w:ind w:firstLine="567"/>
        <w:jc w:val="both"/>
        <w:rPr>
          <w:rFonts w:ascii="Times New Roman" w:hAnsi="Times New Roman" w:cs="Times New Roman"/>
          <w:sz w:val="28"/>
          <w:szCs w:val="28"/>
          <w:lang w:eastAsia="ru-RU"/>
        </w:rPr>
      </w:pPr>
      <w:r w:rsidRPr="0033601A">
        <w:rPr>
          <w:rFonts w:ascii="Times New Roman" w:hAnsi="Times New Roman" w:cs="Times New Roman"/>
          <w:sz w:val="28"/>
          <w:szCs w:val="28"/>
          <w:lang w:eastAsia="ru-RU"/>
        </w:rPr>
        <w:t xml:space="preserve">      Согласно Конкурсной документации критерий «Квалификация участника закупки, в том числе наличие у него финансовых ресурсов, на </w:t>
      </w:r>
      <w:r w:rsidRPr="0033601A">
        <w:rPr>
          <w:rFonts w:ascii="Times New Roman" w:hAnsi="Times New Roman" w:cs="Times New Roman"/>
          <w:sz w:val="28"/>
          <w:szCs w:val="28"/>
          <w:lang w:eastAsia="ru-RU"/>
        </w:rPr>
        <w:lastRenderedPageBreak/>
        <w:t>праве собственности или ином законном основании оборудования и других материальных ресурсов, опыта работы, связанного с предметом государственного контракта, и деловой репутации, специалистов и иных работников определенного уровня квалификации» содержит показатель «Опыт участника по успешному выполнению работ (оказанию услуг) сопоставимого характера и объема» (далее также – показатель «Опыт»), в рамках которого установлен следующий порядок оценки: «Оценка по настоящему показателю будет производиться на основании представленных участником открытого конкурса в электронной форме копий документов подтверждающих опыт участника открытого конкурса по успешному выполнению работ (оказанию услуг) сопоставимого характера и объема.</w:t>
      </w:r>
    </w:p>
    <w:p w:rsidR="00E03979" w:rsidRPr="0033601A" w:rsidRDefault="00E03979" w:rsidP="00E14344">
      <w:pPr>
        <w:spacing w:after="0" w:line="240" w:lineRule="auto"/>
        <w:ind w:firstLine="567"/>
        <w:jc w:val="both"/>
        <w:rPr>
          <w:rFonts w:ascii="Times New Roman" w:hAnsi="Times New Roman" w:cs="Times New Roman"/>
          <w:sz w:val="28"/>
          <w:szCs w:val="28"/>
          <w:lang w:eastAsia="ru-RU"/>
        </w:rPr>
      </w:pPr>
      <w:r w:rsidRPr="0033601A">
        <w:rPr>
          <w:rFonts w:ascii="Times New Roman" w:hAnsi="Times New Roman" w:cs="Times New Roman"/>
          <w:sz w:val="28"/>
          <w:szCs w:val="28"/>
          <w:lang w:eastAsia="ru-RU"/>
        </w:rPr>
        <w:t xml:space="preserve">      Работами (услугами) сопоставимого характера и объема считаются работы (услуги) в области расчистки поверхностных водных объектов (статья 5 Водного кодекса Российской Федерации), выполненные (оказанные) в рамках заключенных и исполненных контрактов (договоров) за период с 2016 года до </w:t>
      </w:r>
      <w:r w:rsidR="0033601A" w:rsidRPr="0033601A">
        <w:rPr>
          <w:rFonts w:ascii="Times New Roman" w:hAnsi="Times New Roman" w:cs="Times New Roman"/>
          <w:sz w:val="28"/>
          <w:szCs w:val="28"/>
          <w:lang w:eastAsia="ru-RU"/>
        </w:rPr>
        <w:t>даты окончания</w:t>
      </w:r>
      <w:r w:rsidRPr="0033601A">
        <w:rPr>
          <w:rFonts w:ascii="Times New Roman" w:hAnsi="Times New Roman" w:cs="Times New Roman"/>
          <w:sz w:val="28"/>
          <w:szCs w:val="28"/>
          <w:lang w:eastAsia="ru-RU"/>
        </w:rPr>
        <w:t xml:space="preserve"> срока подачи заявок на участие в открытом конкурсе в электронной форме».</w:t>
      </w:r>
    </w:p>
    <w:p w:rsidR="00E03979" w:rsidRPr="0033601A" w:rsidRDefault="00E03979" w:rsidP="00E143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3601A">
        <w:rPr>
          <w:rFonts w:ascii="Times New Roman" w:hAnsi="Times New Roman" w:cs="Times New Roman"/>
          <w:sz w:val="28"/>
          <w:szCs w:val="28"/>
          <w:lang w:eastAsia="ru-RU"/>
        </w:rPr>
        <w:t>Представитель Заявителя на заседании Комиссии пояснил, что конкурсной комиссией ненадлежащим образом проведена оценка заявок участников закупки с идентификационными номерами №№ 56 (Заявка ООО «Альянс Строй»), 96 (Заявка ООО «Луна-Строй»), поскольку открытые, общедоступные данные, находящиеся в сети «Интернет», не подтверждают наличие опыта вышеуказанных участников по успешному выполнению работ в области расчистки поверхностных водных объектов (статья 5 Водного кодекса Российской Федерации), выполненных (оказанных) в рамках заключенных и исполненных контрактов (договоров) за период с 2016 года по 19.07.2021 года.</w:t>
      </w:r>
    </w:p>
    <w:p w:rsidR="00E03979" w:rsidRPr="0033601A" w:rsidRDefault="00E03979" w:rsidP="00E143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3601A">
        <w:rPr>
          <w:rFonts w:ascii="Times New Roman" w:hAnsi="Times New Roman" w:cs="Times New Roman"/>
          <w:sz w:val="28"/>
          <w:szCs w:val="28"/>
          <w:lang w:eastAsia="ru-RU"/>
        </w:rPr>
        <w:t xml:space="preserve">Согласно </w:t>
      </w:r>
      <w:r w:rsidR="0033601A" w:rsidRPr="0033601A">
        <w:rPr>
          <w:rFonts w:ascii="Times New Roman" w:hAnsi="Times New Roman" w:cs="Times New Roman"/>
          <w:sz w:val="28"/>
          <w:szCs w:val="28"/>
          <w:lang w:eastAsia="ru-RU"/>
        </w:rPr>
        <w:t>протоколу рассмотрения и оценки вторых частей заявок,</w:t>
      </w:r>
      <w:r w:rsidRPr="0033601A">
        <w:rPr>
          <w:rFonts w:ascii="Times New Roman" w:hAnsi="Times New Roman" w:cs="Times New Roman"/>
          <w:sz w:val="28"/>
          <w:szCs w:val="28"/>
          <w:lang w:eastAsia="ru-RU"/>
        </w:rPr>
        <w:t xml:space="preserve"> на участие в открытом конкурсе в электронной форме от 27.07.2021 №ПРОII1 (далее - Протокол) участнику закупки с идентификационным номером 96 (Заявка участника ООО «Луна -Строй») по показателю «Опыт» присвоено 51,61 баллов (принято к оценке 16 контрактов/договоров), участнику закупки </w:t>
      </w:r>
      <w:r w:rsidR="0033601A" w:rsidRPr="0033601A">
        <w:rPr>
          <w:rFonts w:ascii="Times New Roman" w:hAnsi="Times New Roman" w:cs="Times New Roman"/>
          <w:sz w:val="28"/>
          <w:szCs w:val="28"/>
          <w:lang w:eastAsia="ru-RU"/>
        </w:rPr>
        <w:t>с идентификационным номером</w:t>
      </w:r>
      <w:r w:rsidRPr="0033601A">
        <w:rPr>
          <w:rFonts w:ascii="Times New Roman" w:hAnsi="Times New Roman" w:cs="Times New Roman"/>
          <w:sz w:val="28"/>
          <w:szCs w:val="28"/>
          <w:lang w:eastAsia="ru-RU"/>
        </w:rPr>
        <w:t xml:space="preserve"> 56 (Заявка участника «Альянс Строй») по показателю «Опыт» присвоено 100 баллов (принят к оценке 31 контракт/договор</w:t>
      </w:r>
      <w:r w:rsidR="0033601A" w:rsidRPr="0033601A">
        <w:rPr>
          <w:rFonts w:ascii="Times New Roman" w:hAnsi="Times New Roman" w:cs="Times New Roman"/>
          <w:sz w:val="28"/>
          <w:szCs w:val="28"/>
          <w:lang w:eastAsia="ru-RU"/>
        </w:rPr>
        <w:t>).</w:t>
      </w:r>
    </w:p>
    <w:p w:rsidR="00E03979" w:rsidRPr="0033601A" w:rsidRDefault="00E03979" w:rsidP="00E143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3601A">
        <w:rPr>
          <w:rFonts w:ascii="Times New Roman" w:hAnsi="Times New Roman" w:cs="Times New Roman"/>
          <w:sz w:val="28"/>
          <w:szCs w:val="28"/>
          <w:lang w:eastAsia="ru-RU"/>
        </w:rPr>
        <w:t>Представителями Заказчика и Уполномоченного органа на заседании Комиссии было пояснено, что участниками закупки с идентификационными номерами №№56, 96 в составе своих заявок на участие в электронном конкурсе были представлены документы (копии контрактов/договоров, актов выполненных работ к ним), которые удовлетворяют требованиям порядка оценки заявок участников закупки, установленного конкурсной документацией, и которые, соответственно были приняты к оценке.</w:t>
      </w:r>
    </w:p>
    <w:p w:rsidR="00E03979" w:rsidRPr="0033601A" w:rsidRDefault="00E03979" w:rsidP="00E143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3601A">
        <w:rPr>
          <w:rFonts w:ascii="Times New Roman" w:hAnsi="Times New Roman" w:cs="Times New Roman"/>
          <w:sz w:val="28"/>
          <w:szCs w:val="28"/>
          <w:lang w:eastAsia="ru-RU"/>
        </w:rPr>
        <w:t>Комиссией Астраханского УФАС России обратного не установлено.</w:t>
      </w:r>
    </w:p>
    <w:p w:rsidR="00E03979" w:rsidRPr="0033601A" w:rsidRDefault="00E03979" w:rsidP="00E143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3601A">
        <w:rPr>
          <w:rFonts w:ascii="Times New Roman" w:hAnsi="Times New Roman" w:cs="Times New Roman"/>
          <w:sz w:val="28"/>
          <w:szCs w:val="28"/>
          <w:lang w:eastAsia="ru-RU"/>
        </w:rPr>
        <w:t xml:space="preserve">Вместе с тем представителем Заявителя на заседании Комиссии не представлено документов и сведений, позволяющих Комиссии прийти к </w:t>
      </w:r>
      <w:r w:rsidRPr="0033601A">
        <w:rPr>
          <w:rFonts w:ascii="Times New Roman" w:hAnsi="Times New Roman" w:cs="Times New Roman"/>
          <w:sz w:val="28"/>
          <w:szCs w:val="28"/>
          <w:lang w:eastAsia="ru-RU"/>
        </w:rPr>
        <w:lastRenderedPageBreak/>
        <w:t>выводу о том, что конкурсной комиссией ненадлежащим образом проведена оценка заявок участников закупки с идентификационными номерами №№56 (ООО «Альянс-Строй»), 96 (ООО «Луна-Строй»).</w:t>
      </w:r>
    </w:p>
    <w:p w:rsidR="00E03979" w:rsidRPr="0033601A" w:rsidRDefault="00E03979" w:rsidP="00E143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3601A">
        <w:rPr>
          <w:rFonts w:ascii="Times New Roman" w:hAnsi="Times New Roman" w:cs="Times New Roman"/>
          <w:sz w:val="28"/>
          <w:szCs w:val="28"/>
          <w:lang w:eastAsia="ru-RU"/>
        </w:rPr>
        <w:t>Таким образом, довод Заявителя не нашел своего подтверждения.</w:t>
      </w:r>
    </w:p>
    <w:p w:rsidR="00E03979" w:rsidRPr="0033601A" w:rsidRDefault="00E03979" w:rsidP="00E143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3601A">
        <w:rPr>
          <w:rFonts w:ascii="Times New Roman" w:hAnsi="Times New Roman" w:cs="Times New Roman"/>
          <w:sz w:val="28"/>
          <w:szCs w:val="28"/>
          <w:lang w:eastAsia="ru-RU"/>
        </w:rPr>
        <w:t>Однако, в ходе внеплановой проверки Комиссией Управления установлено следующее.</w:t>
      </w:r>
    </w:p>
    <w:p w:rsidR="00E03979" w:rsidRPr="0033601A" w:rsidRDefault="00E03979" w:rsidP="00E143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3601A">
        <w:rPr>
          <w:rFonts w:ascii="Times New Roman" w:hAnsi="Times New Roman" w:cs="Times New Roman"/>
          <w:sz w:val="28"/>
          <w:szCs w:val="28"/>
          <w:lang w:eastAsia="ru-RU"/>
        </w:rPr>
        <w:t xml:space="preserve">         В соответствии с частью 1 статьи 32 Закона о контрактной системе для оценки заявок, окончательных предложений участников закупки заказчик в документации о закупке устанавливает следующие критерии:</w:t>
      </w:r>
    </w:p>
    <w:p w:rsidR="00E03979" w:rsidRPr="0033601A" w:rsidRDefault="00E03979" w:rsidP="00E143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3601A">
        <w:rPr>
          <w:rFonts w:ascii="Times New Roman" w:hAnsi="Times New Roman" w:cs="Times New Roman"/>
          <w:sz w:val="28"/>
          <w:szCs w:val="28"/>
          <w:lang w:eastAsia="ru-RU"/>
        </w:rPr>
        <w:t>1) цена контракта, сумма цен единиц товара, работы, услуги;</w:t>
      </w:r>
    </w:p>
    <w:p w:rsidR="00E03979" w:rsidRPr="0033601A" w:rsidRDefault="00E03979" w:rsidP="00E143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3601A">
        <w:rPr>
          <w:rFonts w:ascii="Times New Roman" w:hAnsi="Times New Roman" w:cs="Times New Roman"/>
          <w:sz w:val="28"/>
          <w:szCs w:val="28"/>
          <w:lang w:eastAsia="ru-RU"/>
        </w:rPr>
        <w:t>2) расходы на эксплуатацию и ремонт товаров, использование результатов работ;</w:t>
      </w:r>
    </w:p>
    <w:p w:rsidR="00E03979" w:rsidRPr="0033601A" w:rsidRDefault="00E03979" w:rsidP="00E143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3601A">
        <w:rPr>
          <w:rFonts w:ascii="Times New Roman" w:hAnsi="Times New Roman" w:cs="Times New Roman"/>
          <w:sz w:val="28"/>
          <w:szCs w:val="28"/>
          <w:lang w:eastAsia="ru-RU"/>
        </w:rPr>
        <w:t>3) качественные, функциональные и экологические характеристики объекта закупки;</w:t>
      </w:r>
    </w:p>
    <w:p w:rsidR="00E03979" w:rsidRPr="0033601A" w:rsidRDefault="00E03979" w:rsidP="00E143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3601A">
        <w:rPr>
          <w:rFonts w:ascii="Times New Roman" w:hAnsi="Times New Roman" w:cs="Times New Roman"/>
          <w:sz w:val="28"/>
          <w:szCs w:val="28"/>
          <w:lang w:eastAsia="ru-RU"/>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E03979" w:rsidRPr="0033601A" w:rsidRDefault="00E03979" w:rsidP="00E143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3601A">
        <w:rPr>
          <w:rFonts w:ascii="Times New Roman" w:hAnsi="Times New Roman" w:cs="Times New Roman"/>
          <w:sz w:val="28"/>
          <w:szCs w:val="28"/>
          <w:lang w:eastAsia="ru-RU"/>
        </w:rPr>
        <w:t xml:space="preserve">         Частью 4 статьи 32 Закона о контрактной системе установлено, что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документации о закупке критерии и их величины значимости не могут применяться для целей оценки заявок.</w:t>
      </w:r>
    </w:p>
    <w:p w:rsidR="00E03979" w:rsidRPr="0033601A" w:rsidRDefault="00E03979" w:rsidP="00E143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3601A">
        <w:rPr>
          <w:rFonts w:ascii="Times New Roman" w:hAnsi="Times New Roman" w:cs="Times New Roman"/>
          <w:sz w:val="28"/>
          <w:szCs w:val="28"/>
          <w:lang w:eastAsia="ru-RU"/>
        </w:rPr>
        <w:t xml:space="preserve">         В соответствии с письмом Минэкономразвития России N 31047-ЕЕ/Д28и, ФАС России N АЦ/50997/14 от 11.12.2014 "О позиции Минэкономразвития России и ФАС России по вопросу применения норм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в отношении установления порядка рассмотрения и оценки заявок, окончательных предложений участников закупки по </w:t>
      </w:r>
      <w:proofErr w:type="spellStart"/>
      <w:r w:rsidRPr="0033601A">
        <w:rPr>
          <w:rFonts w:ascii="Times New Roman" w:hAnsi="Times New Roman" w:cs="Times New Roman"/>
          <w:sz w:val="28"/>
          <w:szCs w:val="28"/>
          <w:lang w:eastAsia="ru-RU"/>
        </w:rPr>
        <w:t>нестоимостным</w:t>
      </w:r>
      <w:proofErr w:type="spellEnd"/>
      <w:r w:rsidRPr="0033601A">
        <w:rPr>
          <w:rFonts w:ascii="Times New Roman" w:hAnsi="Times New Roman" w:cs="Times New Roman"/>
          <w:sz w:val="28"/>
          <w:szCs w:val="28"/>
          <w:lang w:eastAsia="ru-RU"/>
        </w:rPr>
        <w:t xml:space="preserve"> критериям" в случае установления в документации о закупке показателя "опыт участника по успешной поставке товара, выполнению работ, оказанию услуг сопоставимого характера и объема" критерия "квалификация участников закупки" заказчик раскрывает содержание, определяющее сопоставимость имеющегося у участников закупки опыта по поставке товара, выполнению работ, оказанию услуг с предметом осуществляемой закупки, в том числе указывает единицу измерения объема.</w:t>
      </w:r>
    </w:p>
    <w:p w:rsidR="00E03979" w:rsidRPr="0033601A" w:rsidRDefault="00E03979" w:rsidP="00E143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3601A">
        <w:rPr>
          <w:rFonts w:ascii="Times New Roman" w:hAnsi="Times New Roman" w:cs="Times New Roman"/>
          <w:sz w:val="28"/>
          <w:szCs w:val="28"/>
          <w:lang w:eastAsia="ru-RU"/>
        </w:rPr>
        <w:t xml:space="preserve">        Вместе с тем, установленный Заказчиком в конкурсной документации порядок оценки критерия «Квалификация участника закупки, в том числе наличие у него финансовых ресурсов, на праве собственности </w:t>
      </w:r>
      <w:r w:rsidRPr="0033601A">
        <w:rPr>
          <w:rFonts w:ascii="Times New Roman" w:hAnsi="Times New Roman" w:cs="Times New Roman"/>
          <w:sz w:val="28"/>
          <w:szCs w:val="28"/>
          <w:lang w:eastAsia="ru-RU"/>
        </w:rPr>
        <w:lastRenderedPageBreak/>
        <w:t>или ином законном основании оборудования и других материальных ресурсов, опыта работы, связанного с предметом государственного контракта, и деловой репутации, специалистов и иных работников определенного уровня квалификации» по показателю «Опыт» не содержит указание на единицы объема, что не позволяет однозначно определить предмет оценки (стоимость исполненных контрактов/количество исполненных контрактов).</w:t>
      </w:r>
    </w:p>
    <w:p w:rsidR="00E03979" w:rsidRPr="0033601A" w:rsidRDefault="00E03979" w:rsidP="00E143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3601A">
        <w:rPr>
          <w:rFonts w:ascii="Times New Roman" w:hAnsi="Times New Roman" w:cs="Times New Roman"/>
          <w:sz w:val="28"/>
          <w:szCs w:val="28"/>
          <w:lang w:eastAsia="ru-RU"/>
        </w:rPr>
        <w:t xml:space="preserve">         Действия Заказчика, выразившиеся в ненадлежащем установлении в Конкурсной документации порядка оценки заявок по показателю «Опыт участника по успешному выполнению работ (оказанию услуг) сопоставимого характера и объема» нестоимостного критерия "Квалификация участника закупки, в том числе наличие у него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государственного контракта, и деловой репутации, специалистов и иных работников определенного уровня квалификации", нарушают требования </w:t>
      </w:r>
      <w:hyperlink r:id="rId28" w:history="1">
        <w:r w:rsidRPr="0033601A">
          <w:rPr>
            <w:rFonts w:ascii="Times New Roman" w:hAnsi="Times New Roman" w:cs="Times New Roman"/>
            <w:sz w:val="28"/>
            <w:szCs w:val="28"/>
            <w:lang w:eastAsia="ru-RU"/>
          </w:rPr>
          <w:t>части 4, 8, 9 статьи 32</w:t>
        </w:r>
      </w:hyperlink>
      <w:r w:rsidRPr="0033601A">
        <w:rPr>
          <w:rFonts w:ascii="Times New Roman" w:hAnsi="Times New Roman" w:cs="Times New Roman"/>
          <w:sz w:val="28"/>
          <w:szCs w:val="28"/>
          <w:lang w:eastAsia="ru-RU"/>
        </w:rPr>
        <w:t>, пункта 8 части 1 статьи 54.3 Закона о контрактной системе и образуют состав административного правонарушения, предусмотренного частью 4.2 статьи 7.30 КоАП РФ.</w:t>
      </w:r>
      <w:r w:rsidRPr="0033601A">
        <w:rPr>
          <w:rFonts w:ascii="Times New Roman" w:hAnsi="Times New Roman" w:cs="Times New Roman"/>
          <w:sz w:val="28"/>
          <w:szCs w:val="28"/>
          <w:lang w:eastAsia="ru-RU"/>
        </w:rPr>
        <w:br/>
        <w:t xml:space="preserve">       На рассмотрении дела представители Заказчика и Уполномоченного органа, а также члены конкурсной комиссии сообщили, что оценивали именно количество контрактов, предоставленных участниками конкурса в подтверждение опыта.</w:t>
      </w:r>
    </w:p>
    <w:p w:rsidR="00E03979" w:rsidRPr="0033601A" w:rsidRDefault="00E03979" w:rsidP="00E143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3601A">
        <w:rPr>
          <w:rFonts w:ascii="Times New Roman" w:hAnsi="Times New Roman" w:cs="Times New Roman"/>
          <w:sz w:val="28"/>
          <w:szCs w:val="28"/>
          <w:lang w:eastAsia="ru-RU"/>
        </w:rPr>
        <w:t xml:space="preserve">         При этом запросы о предоставлении разъяснений конкурсной документации от участников закупки не поступали.</w:t>
      </w:r>
    </w:p>
    <w:p w:rsidR="00E03979" w:rsidRPr="0033601A" w:rsidRDefault="00E03979" w:rsidP="00E143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3601A">
        <w:rPr>
          <w:rFonts w:ascii="Times New Roman" w:hAnsi="Times New Roman" w:cs="Times New Roman"/>
          <w:sz w:val="28"/>
          <w:szCs w:val="28"/>
          <w:lang w:eastAsia="ru-RU"/>
        </w:rPr>
        <w:t xml:space="preserve">         Также в Управление в установленный срок не поступали жалобы на положения конкурсной документации.</w:t>
      </w:r>
    </w:p>
    <w:p w:rsidR="00E03979" w:rsidRPr="0033601A" w:rsidRDefault="00E03979" w:rsidP="00E143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3601A">
        <w:rPr>
          <w:rFonts w:ascii="Times New Roman" w:hAnsi="Times New Roman" w:cs="Times New Roman"/>
          <w:sz w:val="28"/>
          <w:szCs w:val="28"/>
          <w:lang w:eastAsia="ru-RU"/>
        </w:rPr>
        <w:t xml:space="preserve">         В Астраханское УФАС России поступали жалобы только на порядок рассмотрения вторых частей заявок.</w:t>
      </w:r>
    </w:p>
    <w:p w:rsidR="00E03979" w:rsidRPr="0033601A" w:rsidRDefault="00E03979" w:rsidP="00E143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3601A">
        <w:rPr>
          <w:rFonts w:ascii="Times New Roman" w:hAnsi="Times New Roman" w:cs="Times New Roman"/>
          <w:sz w:val="28"/>
          <w:szCs w:val="28"/>
          <w:lang w:eastAsia="ru-RU"/>
        </w:rPr>
        <w:t xml:space="preserve">         При этом, как следует из указанных жалоб, у участников закупки не возникло вопросов о том, что именно оценивалось конкурсной комиссией.</w:t>
      </w:r>
    </w:p>
    <w:p w:rsidR="00E03979" w:rsidRPr="0033601A" w:rsidRDefault="00E03979" w:rsidP="00E143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3601A">
        <w:rPr>
          <w:rFonts w:ascii="Times New Roman" w:hAnsi="Times New Roman" w:cs="Times New Roman"/>
          <w:sz w:val="28"/>
          <w:szCs w:val="28"/>
          <w:lang w:eastAsia="ru-RU"/>
        </w:rPr>
        <w:t xml:space="preserve">         С учетом изложенного, а также в связи с тем, что при рассмотрении и оценке вторых частей заявок каждого участника конкурса конкурсная комиссия оценивала только количество контрактов (договоров), предоставленных ими в подтверждение опыта, то есть конкурсная комиссия обеспечила равные условия для всех участников закупки, а также в связи с тем, что выявленные нарушения не влияют на результат определения победителя, Комиссия считает, что основания для выдачи Заказчику предписания, отсутствуют.</w:t>
      </w:r>
    </w:p>
    <w:p w:rsidR="00E03979" w:rsidRPr="0033601A" w:rsidRDefault="00E03979" w:rsidP="00E14344">
      <w:pPr>
        <w:spacing w:after="0" w:line="240" w:lineRule="auto"/>
        <w:ind w:firstLine="567"/>
        <w:jc w:val="both"/>
        <w:rPr>
          <w:rFonts w:ascii="Times New Roman" w:eastAsia="Arial Unicode MS" w:hAnsi="Times New Roman" w:cs="Times New Roman"/>
          <w:sz w:val="28"/>
          <w:szCs w:val="28"/>
        </w:rPr>
      </w:pPr>
      <w:r w:rsidRPr="0033601A">
        <w:rPr>
          <w:rFonts w:ascii="Times New Roman" w:eastAsia="SimSun" w:hAnsi="Times New Roman" w:cs="Times New Roman"/>
          <w:kern w:val="1"/>
          <w:sz w:val="28"/>
          <w:szCs w:val="28"/>
          <w:lang w:eastAsia="hi-IN" w:bidi="hi-IN"/>
        </w:rPr>
        <w:t xml:space="preserve">3. </w:t>
      </w:r>
      <w:r w:rsidRPr="0033601A">
        <w:rPr>
          <w:rFonts w:ascii="Times New Roman" w:hAnsi="Times New Roman" w:cs="Times New Roman"/>
          <w:sz w:val="28"/>
          <w:szCs w:val="28"/>
        </w:rPr>
        <w:t>В Астраханское УФАС России 02.08.2021 поступила жалоба</w:t>
      </w:r>
      <w:r w:rsidRPr="0033601A">
        <w:rPr>
          <w:rFonts w:ascii="Times New Roman" w:eastAsia="Arial Unicode MS" w:hAnsi="Times New Roman" w:cs="Times New Roman"/>
          <w:sz w:val="28"/>
          <w:szCs w:val="28"/>
        </w:rPr>
        <w:t xml:space="preserve"> ООО «Приволжская ПМК»  (далее – Заявитель, Общество) </w:t>
      </w:r>
      <w:r w:rsidRPr="0033601A">
        <w:rPr>
          <w:rFonts w:ascii="Times New Roman" w:hAnsi="Times New Roman" w:cs="Times New Roman"/>
          <w:sz w:val="28"/>
          <w:szCs w:val="28"/>
        </w:rPr>
        <w:t xml:space="preserve">на действия конкурсной комиссии государственного заказчика Службы природопользования и охраны окружающей среды Астраханской области (далее также – Заказчик) и уполномоченного органа Государственного казенного учреждения Астраханской области «Региональный центр </w:t>
      </w:r>
      <w:r w:rsidRPr="0033601A">
        <w:rPr>
          <w:rFonts w:ascii="Times New Roman" w:hAnsi="Times New Roman" w:cs="Times New Roman"/>
          <w:sz w:val="28"/>
          <w:szCs w:val="28"/>
        </w:rPr>
        <w:lastRenderedPageBreak/>
        <w:t xml:space="preserve">организации закупок» (далее также – Уполномоченный орган) при проведении открытого конкурса в электронной форме на право заключить контракт на выполнение работ по объекту: «Улучшение </w:t>
      </w:r>
      <w:proofErr w:type="spellStart"/>
      <w:r w:rsidRPr="0033601A">
        <w:rPr>
          <w:rFonts w:ascii="Times New Roman" w:hAnsi="Times New Roman" w:cs="Times New Roman"/>
          <w:sz w:val="28"/>
          <w:szCs w:val="28"/>
        </w:rPr>
        <w:t>водообеспеченности</w:t>
      </w:r>
      <w:proofErr w:type="spellEnd"/>
      <w:r w:rsidRPr="0033601A">
        <w:rPr>
          <w:rFonts w:ascii="Times New Roman" w:hAnsi="Times New Roman" w:cs="Times New Roman"/>
          <w:sz w:val="28"/>
          <w:szCs w:val="28"/>
        </w:rPr>
        <w:t xml:space="preserve"> водного тракта между ериком </w:t>
      </w:r>
      <w:proofErr w:type="spellStart"/>
      <w:r w:rsidRPr="0033601A">
        <w:rPr>
          <w:rFonts w:ascii="Times New Roman" w:hAnsi="Times New Roman" w:cs="Times New Roman"/>
          <w:sz w:val="28"/>
          <w:szCs w:val="28"/>
        </w:rPr>
        <w:t>Кунькунинский</w:t>
      </w:r>
      <w:proofErr w:type="spellEnd"/>
      <w:r w:rsidRPr="0033601A">
        <w:rPr>
          <w:rFonts w:ascii="Times New Roman" w:hAnsi="Times New Roman" w:cs="Times New Roman"/>
          <w:sz w:val="28"/>
          <w:szCs w:val="28"/>
        </w:rPr>
        <w:t xml:space="preserve">, ериком Прорва, ериком </w:t>
      </w:r>
      <w:proofErr w:type="spellStart"/>
      <w:r w:rsidRPr="0033601A">
        <w:rPr>
          <w:rFonts w:ascii="Times New Roman" w:hAnsi="Times New Roman" w:cs="Times New Roman"/>
          <w:sz w:val="28"/>
          <w:szCs w:val="28"/>
        </w:rPr>
        <w:t>Неволька</w:t>
      </w:r>
      <w:proofErr w:type="spellEnd"/>
      <w:r w:rsidRPr="0033601A">
        <w:rPr>
          <w:rFonts w:ascii="Times New Roman" w:hAnsi="Times New Roman" w:cs="Times New Roman"/>
          <w:sz w:val="28"/>
          <w:szCs w:val="28"/>
        </w:rPr>
        <w:t xml:space="preserve">, протокой Быстренькая, ильменями </w:t>
      </w:r>
      <w:proofErr w:type="spellStart"/>
      <w:r w:rsidRPr="0033601A">
        <w:rPr>
          <w:rFonts w:ascii="Times New Roman" w:hAnsi="Times New Roman" w:cs="Times New Roman"/>
          <w:sz w:val="28"/>
          <w:szCs w:val="28"/>
        </w:rPr>
        <w:t>Шарьяман</w:t>
      </w:r>
      <w:proofErr w:type="spellEnd"/>
      <w:r w:rsidRPr="0033601A">
        <w:rPr>
          <w:rFonts w:ascii="Times New Roman" w:hAnsi="Times New Roman" w:cs="Times New Roman"/>
          <w:sz w:val="28"/>
          <w:szCs w:val="28"/>
        </w:rPr>
        <w:t xml:space="preserve">, </w:t>
      </w:r>
      <w:proofErr w:type="spellStart"/>
      <w:r w:rsidRPr="0033601A">
        <w:rPr>
          <w:rFonts w:ascii="Times New Roman" w:hAnsi="Times New Roman" w:cs="Times New Roman"/>
          <w:sz w:val="28"/>
          <w:szCs w:val="28"/>
        </w:rPr>
        <w:t>Дапхур</w:t>
      </w:r>
      <w:proofErr w:type="spellEnd"/>
      <w:r w:rsidRPr="0033601A">
        <w:rPr>
          <w:rFonts w:ascii="Times New Roman" w:hAnsi="Times New Roman" w:cs="Times New Roman"/>
          <w:sz w:val="28"/>
          <w:szCs w:val="28"/>
        </w:rPr>
        <w:t xml:space="preserve"> и Малый </w:t>
      </w:r>
      <w:proofErr w:type="spellStart"/>
      <w:r w:rsidRPr="0033601A">
        <w:rPr>
          <w:rFonts w:ascii="Times New Roman" w:hAnsi="Times New Roman" w:cs="Times New Roman"/>
          <w:sz w:val="28"/>
          <w:szCs w:val="28"/>
        </w:rPr>
        <w:t>Газын</w:t>
      </w:r>
      <w:proofErr w:type="spellEnd"/>
      <w:r w:rsidRPr="0033601A">
        <w:rPr>
          <w:rFonts w:ascii="Times New Roman" w:hAnsi="Times New Roman" w:cs="Times New Roman"/>
          <w:sz w:val="28"/>
          <w:szCs w:val="28"/>
        </w:rPr>
        <w:t xml:space="preserve"> Лиманского района Астраханской области» (реестровый № 0825500000721000383</w:t>
      </w:r>
      <w:r w:rsidRPr="0033601A">
        <w:rPr>
          <w:rFonts w:ascii="Times New Roman" w:eastAsia="Arial Unicode MS" w:hAnsi="Times New Roman" w:cs="Times New Roman"/>
          <w:color w:val="000000"/>
          <w:sz w:val="28"/>
          <w:szCs w:val="28"/>
        </w:rPr>
        <w:t xml:space="preserve">) </w:t>
      </w:r>
      <w:r w:rsidRPr="0033601A">
        <w:rPr>
          <w:rFonts w:ascii="Times New Roman" w:hAnsi="Times New Roman" w:cs="Times New Roman"/>
          <w:color w:val="000000"/>
          <w:sz w:val="28"/>
          <w:szCs w:val="28"/>
        </w:rPr>
        <w:t xml:space="preserve"> </w:t>
      </w:r>
      <w:r w:rsidRPr="0033601A">
        <w:rPr>
          <w:rFonts w:ascii="Times New Roman" w:hAnsi="Times New Roman" w:cs="Times New Roman"/>
          <w:sz w:val="28"/>
          <w:szCs w:val="28"/>
        </w:rPr>
        <w:t>(</w:t>
      </w:r>
      <w:r w:rsidRPr="0033601A">
        <w:rPr>
          <w:rFonts w:ascii="Times New Roman" w:eastAsia="Arial Unicode MS" w:hAnsi="Times New Roman" w:cs="Times New Roman"/>
          <w:sz w:val="28"/>
          <w:szCs w:val="28"/>
        </w:rPr>
        <w:t>далее — электронный конкурс).</w:t>
      </w:r>
    </w:p>
    <w:p w:rsidR="00E03979" w:rsidRPr="0033601A" w:rsidRDefault="00E03979" w:rsidP="00E14344">
      <w:pPr>
        <w:tabs>
          <w:tab w:val="left" w:pos="0"/>
        </w:tabs>
        <w:spacing w:after="0" w:line="240" w:lineRule="auto"/>
        <w:ind w:firstLine="567"/>
        <w:jc w:val="both"/>
        <w:rPr>
          <w:rFonts w:ascii="Times New Roman" w:hAnsi="Times New Roman" w:cs="Times New Roman"/>
          <w:sz w:val="28"/>
          <w:szCs w:val="28"/>
        </w:rPr>
      </w:pPr>
      <w:r w:rsidRPr="0033601A">
        <w:rPr>
          <w:rFonts w:ascii="Times New Roman" w:eastAsia="Arial Unicode MS" w:hAnsi="Times New Roman" w:cs="Times New Roman"/>
          <w:sz w:val="28"/>
          <w:szCs w:val="28"/>
        </w:rPr>
        <w:t xml:space="preserve"> </w:t>
      </w:r>
      <w:r w:rsidRPr="0033601A">
        <w:rPr>
          <w:rFonts w:ascii="Times New Roman" w:eastAsia="Arial Unicode MS" w:hAnsi="Times New Roman" w:cs="Times New Roman"/>
          <w:color w:val="000000"/>
          <w:sz w:val="28"/>
          <w:szCs w:val="28"/>
          <w:lang w:eastAsia="ru-RU" w:bidi="ru-RU"/>
        </w:rPr>
        <w:t xml:space="preserve"> </w:t>
      </w:r>
      <w:r w:rsidRPr="0033601A">
        <w:rPr>
          <w:rFonts w:ascii="Times New Roman" w:eastAsia="Arial Unicode MS" w:hAnsi="Times New Roman" w:cs="Times New Roman"/>
          <w:color w:val="000000"/>
          <w:sz w:val="28"/>
          <w:szCs w:val="28"/>
          <w:lang w:eastAsia="ru-RU" w:bidi="ru-RU"/>
        </w:rPr>
        <w:tab/>
        <w:t xml:space="preserve">По мнению </w:t>
      </w:r>
      <w:r w:rsidRPr="0033601A">
        <w:rPr>
          <w:rFonts w:ascii="Times New Roman" w:hAnsi="Times New Roman" w:cs="Times New Roman"/>
          <w:sz w:val="28"/>
          <w:szCs w:val="28"/>
        </w:rPr>
        <w:t>Заявителя, действия конкурсной комиссии, выразившиеся в принятии к оценке документов ООО «Основной ресурс» по показателю нестоимостного критерия «Опыт участника по успешному выполнению работ сопоставимого характера и объема», а также в принятии к оценке документов ООО «</w:t>
      </w:r>
      <w:proofErr w:type="spellStart"/>
      <w:r w:rsidRPr="0033601A">
        <w:rPr>
          <w:rFonts w:ascii="Times New Roman" w:hAnsi="Times New Roman" w:cs="Times New Roman"/>
          <w:sz w:val="28"/>
          <w:szCs w:val="28"/>
        </w:rPr>
        <w:t>ФлотСтройСервис</w:t>
      </w:r>
      <w:proofErr w:type="spellEnd"/>
      <w:r w:rsidRPr="0033601A">
        <w:rPr>
          <w:rFonts w:ascii="Times New Roman" w:hAnsi="Times New Roman" w:cs="Times New Roman"/>
          <w:sz w:val="28"/>
          <w:szCs w:val="28"/>
        </w:rPr>
        <w:t>» по указанному показателю являются неправомерными и нарушают требования Закона о контрактной системе, поскольку вышеуказанные участники не обладают таким опытом.</w:t>
      </w:r>
    </w:p>
    <w:p w:rsidR="00E03979" w:rsidRPr="0033601A" w:rsidRDefault="00E03979" w:rsidP="00E14344">
      <w:pPr>
        <w:tabs>
          <w:tab w:val="left" w:pos="0"/>
        </w:tabs>
        <w:spacing w:after="0" w:line="240" w:lineRule="auto"/>
        <w:ind w:firstLine="567"/>
        <w:jc w:val="both"/>
        <w:rPr>
          <w:rFonts w:ascii="Times New Roman" w:hAnsi="Times New Roman" w:cs="Times New Roman"/>
          <w:sz w:val="28"/>
          <w:szCs w:val="28"/>
        </w:rPr>
      </w:pPr>
      <w:r w:rsidRPr="0033601A">
        <w:rPr>
          <w:rFonts w:ascii="Times New Roman" w:hAnsi="Times New Roman" w:cs="Times New Roman"/>
          <w:sz w:val="28"/>
          <w:szCs w:val="28"/>
        </w:rPr>
        <w:t>Кроме того, по мнению Заявителя, конкурсная документация составлена с нарушением требований Закона о контрактной системе.</w:t>
      </w:r>
    </w:p>
    <w:p w:rsidR="00E03979" w:rsidRPr="0033601A" w:rsidRDefault="00E03979" w:rsidP="00E14344">
      <w:pPr>
        <w:spacing w:after="0" w:line="240" w:lineRule="auto"/>
        <w:ind w:firstLine="567"/>
        <w:jc w:val="both"/>
        <w:rPr>
          <w:rFonts w:ascii="Times New Roman" w:hAnsi="Times New Roman" w:cs="Times New Roman"/>
          <w:sz w:val="28"/>
          <w:szCs w:val="28"/>
        </w:rPr>
      </w:pPr>
      <w:r w:rsidRPr="0033601A">
        <w:rPr>
          <w:rFonts w:ascii="Times New Roman" w:hAnsi="Times New Roman" w:cs="Times New Roman"/>
          <w:sz w:val="28"/>
          <w:szCs w:val="28"/>
        </w:rPr>
        <w:t xml:space="preserve">         11.06.2021 Уполномоченным органом на официальном сайте единой информационной системы в сфере закупок </w:t>
      </w:r>
      <w:hyperlink r:id="rId29" w:history="1">
        <w:r w:rsidRPr="0033601A">
          <w:rPr>
            <w:rStyle w:val="a5"/>
            <w:rFonts w:ascii="Times New Roman" w:hAnsi="Times New Roman" w:cs="Times New Roman"/>
            <w:color w:val="000000"/>
            <w:sz w:val="28"/>
            <w:szCs w:val="28"/>
            <w:u w:val="none"/>
            <w:lang w:val="en-US"/>
          </w:rPr>
          <w:t>www</w:t>
        </w:r>
        <w:r w:rsidRPr="0033601A">
          <w:rPr>
            <w:rStyle w:val="a5"/>
            <w:rFonts w:ascii="Times New Roman" w:hAnsi="Times New Roman" w:cs="Times New Roman"/>
            <w:color w:val="000000"/>
            <w:sz w:val="28"/>
            <w:szCs w:val="28"/>
            <w:u w:val="none"/>
          </w:rPr>
          <w:t>.</w:t>
        </w:r>
        <w:proofErr w:type="spellStart"/>
        <w:r w:rsidRPr="0033601A">
          <w:rPr>
            <w:rStyle w:val="a5"/>
            <w:rFonts w:ascii="Times New Roman" w:hAnsi="Times New Roman" w:cs="Times New Roman"/>
            <w:color w:val="000000"/>
            <w:sz w:val="28"/>
            <w:szCs w:val="28"/>
            <w:u w:val="none"/>
            <w:lang w:val="en-US"/>
          </w:rPr>
          <w:t>zakupki</w:t>
        </w:r>
        <w:proofErr w:type="spellEnd"/>
        <w:r w:rsidRPr="0033601A">
          <w:rPr>
            <w:rStyle w:val="a5"/>
            <w:rFonts w:ascii="Times New Roman" w:hAnsi="Times New Roman" w:cs="Times New Roman"/>
            <w:color w:val="000000"/>
            <w:sz w:val="28"/>
            <w:szCs w:val="28"/>
            <w:u w:val="none"/>
          </w:rPr>
          <w:t>.</w:t>
        </w:r>
        <w:proofErr w:type="spellStart"/>
        <w:r w:rsidRPr="0033601A">
          <w:rPr>
            <w:rStyle w:val="a5"/>
            <w:rFonts w:ascii="Times New Roman" w:hAnsi="Times New Roman" w:cs="Times New Roman"/>
            <w:color w:val="000000"/>
            <w:sz w:val="28"/>
            <w:szCs w:val="28"/>
            <w:u w:val="none"/>
            <w:lang w:val="en-US"/>
          </w:rPr>
          <w:t>gov</w:t>
        </w:r>
        <w:proofErr w:type="spellEnd"/>
        <w:r w:rsidRPr="0033601A">
          <w:rPr>
            <w:rStyle w:val="a5"/>
            <w:rFonts w:ascii="Times New Roman" w:hAnsi="Times New Roman" w:cs="Times New Roman"/>
            <w:color w:val="000000"/>
            <w:sz w:val="28"/>
            <w:szCs w:val="28"/>
            <w:u w:val="none"/>
          </w:rPr>
          <w:t>.</w:t>
        </w:r>
        <w:proofErr w:type="spellStart"/>
        <w:r w:rsidRPr="0033601A">
          <w:rPr>
            <w:rStyle w:val="a5"/>
            <w:rFonts w:ascii="Times New Roman" w:hAnsi="Times New Roman" w:cs="Times New Roman"/>
            <w:color w:val="000000"/>
            <w:sz w:val="28"/>
            <w:szCs w:val="28"/>
            <w:u w:val="none"/>
            <w:lang w:val="en-US"/>
          </w:rPr>
          <w:t>ru</w:t>
        </w:r>
        <w:proofErr w:type="spellEnd"/>
      </w:hyperlink>
      <w:r w:rsidRPr="0033601A">
        <w:rPr>
          <w:rFonts w:ascii="Times New Roman" w:hAnsi="Times New Roman" w:cs="Times New Roman"/>
          <w:color w:val="000000"/>
          <w:sz w:val="28"/>
          <w:szCs w:val="28"/>
        </w:rPr>
        <w:t xml:space="preserve"> </w:t>
      </w:r>
      <w:r w:rsidRPr="0033601A">
        <w:rPr>
          <w:rFonts w:ascii="Times New Roman" w:hAnsi="Times New Roman" w:cs="Times New Roman"/>
          <w:sz w:val="28"/>
          <w:szCs w:val="28"/>
        </w:rPr>
        <w:t>(далее – официальный сайт) размещены извещение о проведении электронного конкурса и документация о нем (далее – конкурсная документация).</w:t>
      </w:r>
    </w:p>
    <w:p w:rsidR="00E03979" w:rsidRPr="0033601A" w:rsidRDefault="00E03979" w:rsidP="00E14344">
      <w:pPr>
        <w:spacing w:after="0" w:line="240" w:lineRule="auto"/>
        <w:ind w:firstLine="567"/>
        <w:jc w:val="both"/>
        <w:rPr>
          <w:rFonts w:ascii="Times New Roman" w:hAnsi="Times New Roman" w:cs="Times New Roman"/>
          <w:sz w:val="28"/>
          <w:szCs w:val="28"/>
        </w:rPr>
      </w:pPr>
      <w:r w:rsidRPr="0033601A">
        <w:rPr>
          <w:rFonts w:ascii="Times New Roman" w:eastAsia="Arial Unicode MS" w:hAnsi="Times New Roman" w:cs="Times New Roman"/>
          <w:bCs/>
          <w:color w:val="000000"/>
          <w:sz w:val="28"/>
          <w:szCs w:val="28"/>
          <w:shd w:val="clear" w:color="auto" w:fill="FFFFFF"/>
        </w:rPr>
        <w:t>Согласно доводу Заявителя действия конкурсной комиссии, выразившиеся</w:t>
      </w:r>
      <w:r w:rsidRPr="0033601A">
        <w:rPr>
          <w:rFonts w:ascii="Times New Roman" w:hAnsi="Times New Roman" w:cs="Times New Roman"/>
          <w:sz w:val="28"/>
          <w:szCs w:val="28"/>
        </w:rPr>
        <w:t xml:space="preserve"> в принятии к оценке документов ООО «Основной ресурс» по показателю нестоимостного критерия «Опыт участника по успешному выполнению работ сопоставимого характера и объема», а также в принятии к оценке документов ООО «</w:t>
      </w:r>
      <w:proofErr w:type="spellStart"/>
      <w:r w:rsidRPr="0033601A">
        <w:rPr>
          <w:rFonts w:ascii="Times New Roman" w:hAnsi="Times New Roman" w:cs="Times New Roman"/>
          <w:sz w:val="28"/>
          <w:szCs w:val="28"/>
        </w:rPr>
        <w:t>ФлотСтройСервис</w:t>
      </w:r>
      <w:proofErr w:type="spellEnd"/>
      <w:r w:rsidRPr="0033601A">
        <w:rPr>
          <w:rFonts w:ascii="Times New Roman" w:hAnsi="Times New Roman" w:cs="Times New Roman"/>
          <w:sz w:val="28"/>
          <w:szCs w:val="28"/>
        </w:rPr>
        <w:t>» по указанному показателю являются неправомерными и нарушают требования Закона о контрактной системе, поскольку вышеуказанные участники не обладают заявленным опытом работы сопоставимого характера и объема.</w:t>
      </w:r>
    </w:p>
    <w:p w:rsidR="00E03979" w:rsidRPr="0033601A" w:rsidRDefault="00E03979" w:rsidP="00E143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3601A">
        <w:rPr>
          <w:rFonts w:ascii="Times New Roman" w:hAnsi="Times New Roman" w:cs="Times New Roman"/>
          <w:sz w:val="28"/>
          <w:szCs w:val="28"/>
          <w:lang w:eastAsia="ru-RU"/>
        </w:rPr>
        <w:t xml:space="preserve">В силу </w:t>
      </w:r>
      <w:hyperlink r:id="rId30" w:history="1">
        <w:r w:rsidRPr="0033601A">
          <w:rPr>
            <w:rFonts w:ascii="Times New Roman" w:hAnsi="Times New Roman" w:cs="Times New Roman"/>
            <w:color w:val="0000FF"/>
            <w:sz w:val="28"/>
            <w:szCs w:val="28"/>
            <w:lang w:eastAsia="ru-RU"/>
          </w:rPr>
          <w:t>части 6 статьи 106</w:t>
        </w:r>
      </w:hyperlink>
      <w:r w:rsidRPr="0033601A">
        <w:rPr>
          <w:rFonts w:ascii="Times New Roman" w:hAnsi="Times New Roman" w:cs="Times New Roman"/>
          <w:sz w:val="28"/>
          <w:szCs w:val="28"/>
          <w:lang w:eastAsia="ru-RU"/>
        </w:rPr>
        <w:t xml:space="preserve"> Федерального закона о контрактной системе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r:id="rId31" w:history="1">
        <w:r w:rsidRPr="0033601A">
          <w:rPr>
            <w:rFonts w:ascii="Times New Roman" w:hAnsi="Times New Roman" w:cs="Times New Roman"/>
            <w:color w:val="0000FF"/>
            <w:sz w:val="28"/>
            <w:szCs w:val="28"/>
            <w:lang w:eastAsia="ru-RU"/>
          </w:rPr>
          <w:t>пунктах 3</w:t>
        </w:r>
      </w:hyperlink>
      <w:r w:rsidRPr="0033601A">
        <w:rPr>
          <w:rFonts w:ascii="Times New Roman" w:hAnsi="Times New Roman" w:cs="Times New Roman"/>
          <w:sz w:val="28"/>
          <w:szCs w:val="28"/>
          <w:lang w:eastAsia="ru-RU"/>
        </w:rPr>
        <w:t xml:space="preserve"> и </w:t>
      </w:r>
      <w:hyperlink r:id="rId32" w:history="1">
        <w:r w:rsidRPr="0033601A">
          <w:rPr>
            <w:rFonts w:ascii="Times New Roman" w:hAnsi="Times New Roman" w:cs="Times New Roman"/>
            <w:color w:val="0000FF"/>
            <w:sz w:val="28"/>
            <w:szCs w:val="28"/>
            <w:lang w:eastAsia="ru-RU"/>
          </w:rPr>
          <w:t>4 части 1 статьи 32</w:t>
        </w:r>
      </w:hyperlink>
      <w:r w:rsidRPr="0033601A">
        <w:rPr>
          <w:rFonts w:ascii="Times New Roman" w:hAnsi="Times New Roman" w:cs="Times New Roman"/>
          <w:sz w:val="28"/>
          <w:szCs w:val="28"/>
          <w:lang w:eastAsia="ru-RU"/>
        </w:rPr>
        <w:t xml:space="preserve"> настоящего Федерального закона критериями оценки этих заявок, окончательных предложений.</w:t>
      </w:r>
    </w:p>
    <w:p w:rsidR="00E03979" w:rsidRPr="0033601A" w:rsidRDefault="00E03979" w:rsidP="00E143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3601A">
        <w:rPr>
          <w:rFonts w:ascii="Times New Roman" w:hAnsi="Times New Roman" w:cs="Times New Roman"/>
          <w:sz w:val="28"/>
          <w:szCs w:val="28"/>
          <w:lang w:eastAsia="ru-RU"/>
        </w:rPr>
        <w:t xml:space="preserve">        Таким образом, Комиссия Управления не уполномочена рассматривать доводы жалобы в отношении результатов оценки заявок на участие в конкурсе по указанным </w:t>
      </w:r>
      <w:proofErr w:type="spellStart"/>
      <w:r w:rsidRPr="0033601A">
        <w:rPr>
          <w:rFonts w:ascii="Times New Roman" w:hAnsi="Times New Roman" w:cs="Times New Roman"/>
          <w:sz w:val="28"/>
          <w:szCs w:val="28"/>
          <w:lang w:eastAsia="ru-RU"/>
        </w:rPr>
        <w:t>нестоимостным</w:t>
      </w:r>
      <w:proofErr w:type="spellEnd"/>
      <w:r w:rsidRPr="0033601A">
        <w:rPr>
          <w:rFonts w:ascii="Times New Roman" w:hAnsi="Times New Roman" w:cs="Times New Roman"/>
          <w:sz w:val="28"/>
          <w:szCs w:val="28"/>
          <w:lang w:eastAsia="ru-RU"/>
        </w:rPr>
        <w:t xml:space="preserve"> критериям. Однако Комиссия вправе проверить соблюдение конкурсной комиссией Заказчика порядка оценки заявок, утвержденного конкурсной документацией.</w:t>
      </w:r>
    </w:p>
    <w:p w:rsidR="00E03979" w:rsidRPr="0033601A" w:rsidRDefault="00E03979" w:rsidP="00E14344">
      <w:pPr>
        <w:autoSpaceDE w:val="0"/>
        <w:autoSpaceDN w:val="0"/>
        <w:adjustRightInd w:val="0"/>
        <w:spacing w:after="0" w:line="240" w:lineRule="auto"/>
        <w:ind w:firstLine="567"/>
        <w:jc w:val="both"/>
        <w:rPr>
          <w:rFonts w:ascii="Times New Roman" w:hAnsi="Times New Roman" w:cs="Times New Roman"/>
          <w:sz w:val="28"/>
          <w:szCs w:val="28"/>
        </w:rPr>
      </w:pPr>
      <w:r w:rsidRPr="0033601A">
        <w:rPr>
          <w:rFonts w:ascii="Times New Roman" w:hAnsi="Times New Roman" w:cs="Times New Roman"/>
          <w:sz w:val="28"/>
          <w:szCs w:val="28"/>
        </w:rPr>
        <w:t xml:space="preserve">В соответствии с </w:t>
      </w:r>
      <w:hyperlink r:id="rId33" w:history="1">
        <w:r w:rsidRPr="0033601A">
          <w:rPr>
            <w:rFonts w:ascii="Times New Roman" w:hAnsi="Times New Roman" w:cs="Times New Roman"/>
            <w:sz w:val="28"/>
            <w:szCs w:val="28"/>
          </w:rPr>
          <w:t>пунктом 8 части 1 статьи 54.3</w:t>
        </w:r>
      </w:hyperlink>
      <w:r w:rsidRPr="0033601A">
        <w:rPr>
          <w:rFonts w:ascii="Times New Roman" w:hAnsi="Times New Roman" w:cs="Times New Roman"/>
          <w:sz w:val="28"/>
          <w:szCs w:val="28"/>
        </w:rPr>
        <w:t xml:space="preserve"> Закона о контрактной системе конкурсная документация наряду с информацией, указанной в извещении о проведении открытого конкурса в электронной форме, должна содержать критерии оценки заявок на участие в открытом конкурсе в электронной форме, величины значимости этих критериев, порядок </w:t>
      </w:r>
      <w:r w:rsidRPr="0033601A">
        <w:rPr>
          <w:rFonts w:ascii="Times New Roman" w:hAnsi="Times New Roman" w:cs="Times New Roman"/>
          <w:sz w:val="28"/>
          <w:szCs w:val="28"/>
        </w:rPr>
        <w:lastRenderedPageBreak/>
        <w:t xml:space="preserve">рассмотрения и оценки заявок на участие в открытом конкурсе в электронной форме в соответствии с </w:t>
      </w:r>
      <w:hyperlink r:id="rId34" w:history="1">
        <w:r w:rsidRPr="0033601A">
          <w:rPr>
            <w:rFonts w:ascii="Times New Roman" w:hAnsi="Times New Roman" w:cs="Times New Roman"/>
            <w:sz w:val="28"/>
            <w:szCs w:val="28"/>
          </w:rPr>
          <w:t>Законом</w:t>
        </w:r>
      </w:hyperlink>
      <w:r w:rsidRPr="0033601A">
        <w:rPr>
          <w:rFonts w:ascii="Times New Roman" w:hAnsi="Times New Roman" w:cs="Times New Roman"/>
          <w:sz w:val="28"/>
          <w:szCs w:val="28"/>
        </w:rPr>
        <w:t xml:space="preserve"> о контрактной системе.</w:t>
      </w:r>
    </w:p>
    <w:p w:rsidR="00E03979" w:rsidRPr="0033601A" w:rsidRDefault="00E03979" w:rsidP="00E14344">
      <w:pPr>
        <w:autoSpaceDE w:val="0"/>
        <w:autoSpaceDN w:val="0"/>
        <w:adjustRightInd w:val="0"/>
        <w:spacing w:after="0" w:line="240" w:lineRule="auto"/>
        <w:ind w:firstLine="567"/>
        <w:jc w:val="both"/>
        <w:rPr>
          <w:rFonts w:ascii="Times New Roman" w:hAnsi="Times New Roman" w:cs="Times New Roman"/>
          <w:sz w:val="28"/>
          <w:szCs w:val="28"/>
        </w:rPr>
      </w:pPr>
      <w:r w:rsidRPr="0033601A">
        <w:rPr>
          <w:rFonts w:ascii="Times New Roman" w:hAnsi="Times New Roman" w:cs="Times New Roman"/>
          <w:sz w:val="28"/>
          <w:szCs w:val="28"/>
        </w:rPr>
        <w:t xml:space="preserve">В соответствии с </w:t>
      </w:r>
      <w:hyperlink r:id="rId35" w:history="1">
        <w:r w:rsidRPr="0033601A">
          <w:rPr>
            <w:rFonts w:ascii="Times New Roman" w:hAnsi="Times New Roman" w:cs="Times New Roman"/>
            <w:sz w:val="28"/>
            <w:szCs w:val="28"/>
          </w:rPr>
          <w:t>частью 6 статьи 54.7</w:t>
        </w:r>
      </w:hyperlink>
      <w:r w:rsidRPr="0033601A">
        <w:rPr>
          <w:rFonts w:ascii="Times New Roman" w:hAnsi="Times New Roman" w:cs="Times New Roman"/>
          <w:sz w:val="28"/>
          <w:szCs w:val="28"/>
        </w:rPr>
        <w:t xml:space="preserve"> Закона о контрактной системе конкурсная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w:t>
      </w:r>
    </w:p>
    <w:p w:rsidR="00E03979" w:rsidRPr="0033601A" w:rsidRDefault="00E03979" w:rsidP="00E14344">
      <w:pPr>
        <w:autoSpaceDE w:val="0"/>
        <w:autoSpaceDN w:val="0"/>
        <w:adjustRightInd w:val="0"/>
        <w:spacing w:after="0" w:line="240" w:lineRule="auto"/>
        <w:ind w:firstLine="567"/>
        <w:jc w:val="both"/>
        <w:rPr>
          <w:rFonts w:ascii="Times New Roman" w:hAnsi="Times New Roman" w:cs="Times New Roman"/>
          <w:sz w:val="28"/>
          <w:szCs w:val="28"/>
        </w:rPr>
      </w:pPr>
      <w:r w:rsidRPr="0033601A">
        <w:rPr>
          <w:rFonts w:ascii="Times New Roman" w:hAnsi="Times New Roman" w:cs="Times New Roman"/>
          <w:sz w:val="28"/>
          <w:szCs w:val="28"/>
        </w:rPr>
        <w:t xml:space="preserve">Согласно </w:t>
      </w:r>
      <w:hyperlink r:id="rId36" w:history="1">
        <w:r w:rsidRPr="0033601A">
          <w:rPr>
            <w:rFonts w:ascii="Times New Roman" w:hAnsi="Times New Roman" w:cs="Times New Roman"/>
            <w:sz w:val="28"/>
            <w:szCs w:val="28"/>
          </w:rPr>
          <w:t>части 8 статьи 32</w:t>
        </w:r>
      </w:hyperlink>
      <w:r w:rsidRPr="0033601A">
        <w:rPr>
          <w:rFonts w:ascii="Times New Roman" w:hAnsi="Times New Roman" w:cs="Times New Roman"/>
          <w:sz w:val="28"/>
          <w:szCs w:val="28"/>
        </w:rPr>
        <w:t xml:space="preserve"> Закона о контрактной системе порядок оценки заявок, окончательных предложений участников закупки, в том числе предельные величины значимости каждого критерия, устанавливаются </w:t>
      </w:r>
      <w:hyperlink r:id="rId37" w:history="1">
        <w:r w:rsidRPr="0033601A">
          <w:rPr>
            <w:rFonts w:ascii="Times New Roman" w:hAnsi="Times New Roman" w:cs="Times New Roman"/>
            <w:sz w:val="28"/>
            <w:szCs w:val="28"/>
          </w:rPr>
          <w:t>Постановлением</w:t>
        </w:r>
      </w:hyperlink>
      <w:r w:rsidRPr="0033601A">
        <w:rPr>
          <w:rFonts w:ascii="Times New Roman" w:hAnsi="Times New Roman" w:cs="Times New Roman"/>
          <w:sz w:val="28"/>
          <w:szCs w:val="28"/>
        </w:rPr>
        <w:t xml:space="preserve"> Правительства Российской Федерации от 28.11.2013 N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(далее - Правила).</w:t>
      </w:r>
    </w:p>
    <w:p w:rsidR="00E03979" w:rsidRPr="0033601A" w:rsidRDefault="00E03979" w:rsidP="00E14344">
      <w:pPr>
        <w:autoSpaceDE w:val="0"/>
        <w:autoSpaceDN w:val="0"/>
        <w:adjustRightInd w:val="0"/>
        <w:spacing w:after="0" w:line="240" w:lineRule="auto"/>
        <w:ind w:firstLine="567"/>
        <w:jc w:val="both"/>
        <w:rPr>
          <w:rFonts w:ascii="Times New Roman" w:hAnsi="Times New Roman" w:cs="Times New Roman"/>
          <w:sz w:val="28"/>
          <w:szCs w:val="28"/>
        </w:rPr>
      </w:pPr>
      <w:r w:rsidRPr="0033601A">
        <w:rPr>
          <w:rFonts w:ascii="Times New Roman" w:hAnsi="Times New Roman" w:cs="Times New Roman"/>
          <w:sz w:val="28"/>
          <w:szCs w:val="28"/>
        </w:rPr>
        <w:t xml:space="preserve">Согласно </w:t>
      </w:r>
      <w:hyperlink r:id="rId38" w:history="1">
        <w:r w:rsidRPr="0033601A">
          <w:rPr>
            <w:rFonts w:ascii="Times New Roman" w:hAnsi="Times New Roman" w:cs="Times New Roman"/>
            <w:sz w:val="28"/>
            <w:szCs w:val="28"/>
          </w:rPr>
          <w:t>пункту 3</w:t>
        </w:r>
      </w:hyperlink>
      <w:r w:rsidRPr="0033601A">
        <w:rPr>
          <w:rFonts w:ascii="Times New Roman" w:hAnsi="Times New Roman" w:cs="Times New Roman"/>
          <w:sz w:val="28"/>
          <w:szCs w:val="28"/>
        </w:rPr>
        <w:t xml:space="preserve"> Правил, "оценка"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настоящих </w:t>
      </w:r>
      <w:hyperlink r:id="rId39" w:history="1">
        <w:r w:rsidRPr="0033601A">
          <w:rPr>
            <w:rFonts w:ascii="Times New Roman" w:hAnsi="Times New Roman" w:cs="Times New Roman"/>
            <w:sz w:val="28"/>
            <w:szCs w:val="28"/>
          </w:rPr>
          <w:t>Правил</w:t>
        </w:r>
      </w:hyperlink>
      <w:r w:rsidRPr="0033601A">
        <w:rPr>
          <w:rFonts w:ascii="Times New Roman" w:hAnsi="Times New Roman" w:cs="Times New Roman"/>
          <w:sz w:val="28"/>
          <w:szCs w:val="28"/>
        </w:rPr>
        <w:t>, лучших условий исполнения контракта, указанных в заявках (предложениях) участников закупки, которые не были отклонены.</w:t>
      </w:r>
    </w:p>
    <w:p w:rsidR="00E03979" w:rsidRPr="0033601A" w:rsidRDefault="00E03979" w:rsidP="00E14344">
      <w:pPr>
        <w:autoSpaceDE w:val="0"/>
        <w:autoSpaceDN w:val="0"/>
        <w:adjustRightInd w:val="0"/>
        <w:spacing w:after="0" w:line="240" w:lineRule="auto"/>
        <w:ind w:firstLine="567"/>
        <w:jc w:val="both"/>
        <w:rPr>
          <w:rFonts w:ascii="Times New Roman" w:hAnsi="Times New Roman" w:cs="Times New Roman"/>
          <w:sz w:val="28"/>
          <w:szCs w:val="28"/>
        </w:rPr>
      </w:pPr>
      <w:r w:rsidRPr="0033601A">
        <w:rPr>
          <w:rFonts w:ascii="Times New Roman" w:hAnsi="Times New Roman" w:cs="Times New Roman"/>
          <w:sz w:val="28"/>
          <w:szCs w:val="28"/>
        </w:rPr>
        <w:t xml:space="preserve">В соответствии с </w:t>
      </w:r>
      <w:hyperlink r:id="rId40" w:history="1">
        <w:r w:rsidRPr="0033601A">
          <w:rPr>
            <w:rFonts w:ascii="Times New Roman" w:hAnsi="Times New Roman" w:cs="Times New Roman"/>
            <w:sz w:val="28"/>
            <w:szCs w:val="28"/>
          </w:rPr>
          <w:t>пунктом 10</w:t>
        </w:r>
      </w:hyperlink>
      <w:r w:rsidRPr="0033601A">
        <w:rPr>
          <w:rFonts w:ascii="Times New Roman" w:hAnsi="Times New Roman" w:cs="Times New Roman"/>
          <w:sz w:val="28"/>
          <w:szCs w:val="28"/>
        </w:rPr>
        <w:t xml:space="preserve"> Правил в документации о закупке в отношении </w:t>
      </w:r>
      <w:proofErr w:type="spellStart"/>
      <w:r w:rsidRPr="0033601A">
        <w:rPr>
          <w:rFonts w:ascii="Times New Roman" w:hAnsi="Times New Roman" w:cs="Times New Roman"/>
          <w:sz w:val="28"/>
          <w:szCs w:val="28"/>
        </w:rPr>
        <w:t>нестоимостных</w:t>
      </w:r>
      <w:proofErr w:type="spellEnd"/>
      <w:r w:rsidRPr="0033601A">
        <w:rPr>
          <w:rFonts w:ascii="Times New Roman" w:hAnsi="Times New Roman" w:cs="Times New Roman"/>
          <w:sz w:val="28"/>
          <w:szCs w:val="28"/>
        </w:rPr>
        <w:t xml:space="preserve"> критериев оценки могут быть предусмотрены показатели, раскрывающие содержание </w:t>
      </w:r>
      <w:proofErr w:type="spellStart"/>
      <w:r w:rsidRPr="0033601A">
        <w:rPr>
          <w:rFonts w:ascii="Times New Roman" w:hAnsi="Times New Roman" w:cs="Times New Roman"/>
          <w:sz w:val="28"/>
          <w:szCs w:val="28"/>
        </w:rPr>
        <w:t>нестоимостных</w:t>
      </w:r>
      <w:proofErr w:type="spellEnd"/>
      <w:r w:rsidRPr="0033601A">
        <w:rPr>
          <w:rFonts w:ascii="Times New Roman" w:hAnsi="Times New Roman" w:cs="Times New Roman"/>
          <w:sz w:val="28"/>
          <w:szCs w:val="28"/>
        </w:rPr>
        <w:t xml:space="preserve"> критериев оценки и учитывающие особенности оценки закупаемых товаров, работ, услуг по </w:t>
      </w:r>
      <w:proofErr w:type="spellStart"/>
      <w:r w:rsidRPr="0033601A">
        <w:rPr>
          <w:rFonts w:ascii="Times New Roman" w:hAnsi="Times New Roman" w:cs="Times New Roman"/>
          <w:sz w:val="28"/>
          <w:szCs w:val="28"/>
        </w:rPr>
        <w:t>нестоимостным</w:t>
      </w:r>
      <w:proofErr w:type="spellEnd"/>
      <w:r w:rsidRPr="0033601A">
        <w:rPr>
          <w:rFonts w:ascii="Times New Roman" w:hAnsi="Times New Roman" w:cs="Times New Roman"/>
          <w:sz w:val="28"/>
          <w:szCs w:val="28"/>
        </w:rPr>
        <w:t xml:space="preserve"> критериям оценки.</w:t>
      </w:r>
    </w:p>
    <w:p w:rsidR="00E03979" w:rsidRPr="0033601A" w:rsidRDefault="00DB2DB9" w:rsidP="00E14344">
      <w:pPr>
        <w:autoSpaceDE w:val="0"/>
        <w:autoSpaceDN w:val="0"/>
        <w:adjustRightInd w:val="0"/>
        <w:spacing w:after="0" w:line="240" w:lineRule="auto"/>
        <w:ind w:firstLine="567"/>
        <w:jc w:val="both"/>
        <w:rPr>
          <w:rFonts w:ascii="Times New Roman" w:hAnsi="Times New Roman" w:cs="Times New Roman"/>
          <w:sz w:val="28"/>
          <w:szCs w:val="28"/>
        </w:rPr>
      </w:pPr>
      <w:hyperlink r:id="rId41" w:history="1">
        <w:r w:rsidR="00E03979" w:rsidRPr="0033601A">
          <w:rPr>
            <w:rFonts w:ascii="Times New Roman" w:hAnsi="Times New Roman" w:cs="Times New Roman"/>
            <w:sz w:val="28"/>
            <w:szCs w:val="28"/>
          </w:rPr>
          <w:t>Пунктом 11</w:t>
        </w:r>
      </w:hyperlink>
      <w:r w:rsidR="00E03979" w:rsidRPr="0033601A">
        <w:rPr>
          <w:rFonts w:ascii="Times New Roman" w:hAnsi="Times New Roman" w:cs="Times New Roman"/>
          <w:sz w:val="28"/>
          <w:szCs w:val="28"/>
        </w:rPr>
        <w:t xml:space="preserve"> Правил установлено, что для оценки заявок (предложений) по каждому критерию оценки используется 100-балльная шкала оценки. Если в соответствии с </w:t>
      </w:r>
      <w:hyperlink r:id="rId42" w:history="1">
        <w:r w:rsidR="00E03979" w:rsidRPr="0033601A">
          <w:rPr>
            <w:rFonts w:ascii="Times New Roman" w:hAnsi="Times New Roman" w:cs="Times New Roman"/>
            <w:sz w:val="28"/>
            <w:szCs w:val="28"/>
          </w:rPr>
          <w:t>пунктом 10</w:t>
        </w:r>
      </w:hyperlink>
      <w:r w:rsidR="00E03979" w:rsidRPr="0033601A">
        <w:rPr>
          <w:rFonts w:ascii="Times New Roman" w:hAnsi="Times New Roman" w:cs="Times New Roman"/>
          <w:sz w:val="28"/>
          <w:szCs w:val="28"/>
        </w:rPr>
        <w:t xml:space="preserve"> Правил в отношении критерия оценки 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p w:rsidR="00E03979" w:rsidRPr="0033601A" w:rsidRDefault="00E03979" w:rsidP="00E14344">
      <w:pPr>
        <w:spacing w:after="0" w:line="240" w:lineRule="auto"/>
        <w:ind w:firstLine="567"/>
        <w:jc w:val="both"/>
        <w:rPr>
          <w:rFonts w:ascii="Times New Roman" w:hAnsi="Times New Roman" w:cs="Times New Roman"/>
          <w:sz w:val="28"/>
          <w:szCs w:val="28"/>
          <w:lang w:eastAsia="ru-RU"/>
        </w:rPr>
      </w:pPr>
      <w:r w:rsidRPr="0033601A">
        <w:rPr>
          <w:rFonts w:ascii="Times New Roman" w:hAnsi="Times New Roman" w:cs="Times New Roman"/>
          <w:sz w:val="28"/>
          <w:szCs w:val="28"/>
          <w:lang w:eastAsia="ru-RU"/>
        </w:rPr>
        <w:t xml:space="preserve">      Согласно Конкурсной документации критерий «Квалификация участника закупки, в том числе наличие у него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государственного контракта, и деловой репутации, специалистов и иных работников определенного уровня квалификации» содержит показатель «Опыт участника по успешному выполнению работ (оказанию услуг) сопоставимого характера и объема» (далее также – показатель «Опыт»), в рамках которого установлен следующий порядок оценки: «Оценка по </w:t>
      </w:r>
      <w:r w:rsidRPr="0033601A">
        <w:rPr>
          <w:rFonts w:ascii="Times New Roman" w:hAnsi="Times New Roman" w:cs="Times New Roman"/>
          <w:sz w:val="28"/>
          <w:szCs w:val="28"/>
          <w:lang w:eastAsia="ru-RU"/>
        </w:rPr>
        <w:lastRenderedPageBreak/>
        <w:t>настоящему показателю будет производиться на основании представленных участником открытого конкурса в электронной форме копий документов подтверждающих опыт участника открытого конкурса по успешному выполнению работ (оказанию услуг) сопоставимого характера и объема.</w:t>
      </w:r>
    </w:p>
    <w:p w:rsidR="00E03979" w:rsidRPr="0033601A" w:rsidRDefault="00E03979" w:rsidP="00E14344">
      <w:pPr>
        <w:spacing w:after="0" w:line="240" w:lineRule="auto"/>
        <w:ind w:firstLine="567"/>
        <w:jc w:val="both"/>
        <w:rPr>
          <w:rFonts w:ascii="Times New Roman" w:hAnsi="Times New Roman" w:cs="Times New Roman"/>
          <w:sz w:val="28"/>
          <w:szCs w:val="28"/>
          <w:lang w:eastAsia="ru-RU"/>
        </w:rPr>
      </w:pPr>
      <w:r w:rsidRPr="0033601A">
        <w:rPr>
          <w:rFonts w:ascii="Times New Roman" w:hAnsi="Times New Roman" w:cs="Times New Roman"/>
          <w:sz w:val="28"/>
          <w:szCs w:val="28"/>
          <w:lang w:eastAsia="ru-RU"/>
        </w:rPr>
        <w:t xml:space="preserve">      Работами (услугами) сопоставимого характера и объема считаются работы (услуги) в области расчистки поверхностных водных объектов (статья 5 Водного кодекса Российской Федерации), выполненные (оказанные) в рамках заключенных и исполненных контрактов (договоров) за период с 2016 года до даты окончания срока подачи заявок на участие в открытом конкурсе в электронной форме».</w:t>
      </w:r>
    </w:p>
    <w:p w:rsidR="00E03979" w:rsidRPr="0033601A" w:rsidRDefault="00E03979" w:rsidP="00E143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3601A">
        <w:rPr>
          <w:rFonts w:ascii="Times New Roman" w:hAnsi="Times New Roman" w:cs="Times New Roman"/>
          <w:sz w:val="28"/>
          <w:szCs w:val="28"/>
          <w:lang w:eastAsia="ru-RU"/>
        </w:rPr>
        <w:t>Представитель Заявителя на заседании Комиссии пояснил, что конкурсной комиссией ненадлежащим образом проведена оценка заявок участников закупки с идентификационными номерами №№ 21 (Заявка ООО «Основной ресурс»), 67 (Заявка ООО «</w:t>
      </w:r>
      <w:proofErr w:type="spellStart"/>
      <w:r w:rsidRPr="0033601A">
        <w:rPr>
          <w:rFonts w:ascii="Times New Roman" w:hAnsi="Times New Roman" w:cs="Times New Roman"/>
          <w:sz w:val="28"/>
          <w:szCs w:val="28"/>
          <w:lang w:eastAsia="ru-RU"/>
        </w:rPr>
        <w:t>ФлотСтройСервис</w:t>
      </w:r>
      <w:proofErr w:type="spellEnd"/>
      <w:r w:rsidRPr="0033601A">
        <w:rPr>
          <w:rFonts w:ascii="Times New Roman" w:hAnsi="Times New Roman" w:cs="Times New Roman"/>
          <w:sz w:val="28"/>
          <w:szCs w:val="28"/>
          <w:lang w:eastAsia="ru-RU"/>
        </w:rPr>
        <w:t>»), поскольку открытые, общедоступные данные, находящиеся в сети «Интернет», не подтверждают наличие опыта вышеуказанных участников по успешному выполнению работ в области расчистки поверхностных водных объектов (статья 5 Водного кодекса Российской Федерации), выполненных (оказанных) в рамках заключенных и исполненных контрактов (договоров) за период с 2016 года по 20.07.2021 года.</w:t>
      </w:r>
    </w:p>
    <w:p w:rsidR="00E03979" w:rsidRPr="0033601A" w:rsidRDefault="00E03979" w:rsidP="00E143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3601A">
        <w:rPr>
          <w:rFonts w:ascii="Times New Roman" w:hAnsi="Times New Roman" w:cs="Times New Roman"/>
          <w:sz w:val="28"/>
          <w:szCs w:val="28"/>
          <w:lang w:eastAsia="ru-RU"/>
        </w:rPr>
        <w:t>Согласно протоколу рассмотрения и оценки вторых частей заявок на участие в открытом конкурсе в электронной форме от 28.07.2021 №ПРОII1 (далее - Протокол) участнику закупки с идентификационным номером 21 (Заявка участника ООО «Основной ресурс») по показателю «Опыт» присвоено 100 баллов (принято к оценке 37 контрактов/договоров), участнику закупки с идентификационными номером 67 (Заявка участника «</w:t>
      </w:r>
      <w:proofErr w:type="spellStart"/>
      <w:r w:rsidRPr="0033601A">
        <w:rPr>
          <w:rFonts w:ascii="Times New Roman" w:hAnsi="Times New Roman" w:cs="Times New Roman"/>
          <w:sz w:val="28"/>
          <w:szCs w:val="28"/>
          <w:lang w:eastAsia="ru-RU"/>
        </w:rPr>
        <w:t>ФлотСтройСервис</w:t>
      </w:r>
      <w:proofErr w:type="spellEnd"/>
      <w:r w:rsidRPr="0033601A">
        <w:rPr>
          <w:rFonts w:ascii="Times New Roman" w:hAnsi="Times New Roman" w:cs="Times New Roman"/>
          <w:sz w:val="28"/>
          <w:szCs w:val="28"/>
          <w:lang w:eastAsia="ru-RU"/>
        </w:rPr>
        <w:t>») по показателю «Опыт» присвоено 81,08 баллов (принято к оценке 30 контрактов/договоров).</w:t>
      </w:r>
    </w:p>
    <w:p w:rsidR="00E03979" w:rsidRPr="0033601A" w:rsidRDefault="00E03979" w:rsidP="00E143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3601A">
        <w:rPr>
          <w:rFonts w:ascii="Times New Roman" w:hAnsi="Times New Roman" w:cs="Times New Roman"/>
          <w:sz w:val="28"/>
          <w:szCs w:val="28"/>
          <w:lang w:eastAsia="ru-RU"/>
        </w:rPr>
        <w:t>Проанализировав предоставленные ООО «Основной ресурс» (Заявка №21) (далее также – Общество) и ООО «</w:t>
      </w:r>
      <w:proofErr w:type="spellStart"/>
      <w:r w:rsidRPr="0033601A">
        <w:rPr>
          <w:rFonts w:ascii="Times New Roman" w:hAnsi="Times New Roman" w:cs="Times New Roman"/>
          <w:sz w:val="28"/>
          <w:szCs w:val="28"/>
          <w:lang w:eastAsia="ru-RU"/>
        </w:rPr>
        <w:t>ФлотСтройСервис</w:t>
      </w:r>
      <w:proofErr w:type="spellEnd"/>
      <w:r w:rsidRPr="0033601A">
        <w:rPr>
          <w:rFonts w:ascii="Times New Roman" w:hAnsi="Times New Roman" w:cs="Times New Roman"/>
          <w:sz w:val="28"/>
          <w:szCs w:val="28"/>
          <w:lang w:eastAsia="ru-RU"/>
        </w:rPr>
        <w:t>» (Заявка №67) документы (копии контрактов/договоров, актов выполненных работ к ним), Комиссия Управления пришла к следующему выводу.</w:t>
      </w:r>
    </w:p>
    <w:p w:rsidR="00E03979" w:rsidRPr="0033601A" w:rsidRDefault="00E03979" w:rsidP="00E143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3601A">
        <w:rPr>
          <w:rFonts w:ascii="Times New Roman" w:hAnsi="Times New Roman" w:cs="Times New Roman"/>
          <w:sz w:val="28"/>
          <w:szCs w:val="28"/>
          <w:lang w:eastAsia="ru-RU"/>
        </w:rPr>
        <w:t xml:space="preserve">В составе второй части заявки на участие в электронном конкурсе ООО «Основной ресурс» (Заявка №21) предоставлен договор субподряда №38-2020 от 16.01.2020 года на выполнение работ по расчистке реки </w:t>
      </w:r>
      <w:proofErr w:type="spellStart"/>
      <w:r w:rsidRPr="0033601A">
        <w:rPr>
          <w:rFonts w:ascii="Times New Roman" w:hAnsi="Times New Roman" w:cs="Times New Roman"/>
          <w:sz w:val="28"/>
          <w:szCs w:val="28"/>
          <w:lang w:eastAsia="ru-RU"/>
        </w:rPr>
        <w:t>Куновка</w:t>
      </w:r>
      <w:proofErr w:type="spellEnd"/>
      <w:r w:rsidRPr="0033601A">
        <w:rPr>
          <w:rFonts w:ascii="Times New Roman" w:hAnsi="Times New Roman" w:cs="Times New Roman"/>
          <w:sz w:val="28"/>
          <w:szCs w:val="28"/>
          <w:lang w:eastAsia="ru-RU"/>
        </w:rPr>
        <w:t xml:space="preserve"> в Талдомском городском округе Московской области с целью оздоровления экологической и санитарной обстановки береговой полосы, предотвращение дальнейшей деградации реки </w:t>
      </w:r>
      <w:proofErr w:type="spellStart"/>
      <w:r w:rsidRPr="0033601A">
        <w:rPr>
          <w:rFonts w:ascii="Times New Roman" w:hAnsi="Times New Roman" w:cs="Times New Roman"/>
          <w:sz w:val="28"/>
          <w:szCs w:val="28"/>
          <w:lang w:eastAsia="ru-RU"/>
        </w:rPr>
        <w:t>Куновка</w:t>
      </w:r>
      <w:proofErr w:type="spellEnd"/>
      <w:r w:rsidRPr="0033601A">
        <w:rPr>
          <w:rFonts w:ascii="Times New Roman" w:hAnsi="Times New Roman" w:cs="Times New Roman"/>
          <w:sz w:val="28"/>
          <w:szCs w:val="28"/>
          <w:lang w:eastAsia="ru-RU"/>
        </w:rPr>
        <w:t>, заключенный между Обществом и ООО «Очистка рек», а также акт сдачи-приемки работ к нему от 31.08.2021 года.</w:t>
      </w:r>
    </w:p>
    <w:p w:rsidR="00E03979" w:rsidRPr="0033601A" w:rsidRDefault="00E03979" w:rsidP="00E143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3601A">
        <w:rPr>
          <w:rFonts w:ascii="Times New Roman" w:hAnsi="Times New Roman" w:cs="Times New Roman"/>
          <w:sz w:val="28"/>
          <w:szCs w:val="28"/>
          <w:lang w:eastAsia="ru-RU"/>
        </w:rPr>
        <w:t>Вышеуказанный акт подписан генеральным директором ООО «Очистка рек» Наумовым А.С., с одной стороны, и генеральным директором ООО «Основной ресурс» Ивановым О.Н., с другой.</w:t>
      </w:r>
    </w:p>
    <w:p w:rsidR="00E03979" w:rsidRPr="0033601A" w:rsidRDefault="00E03979" w:rsidP="00E143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3601A">
        <w:rPr>
          <w:rFonts w:ascii="Times New Roman" w:hAnsi="Times New Roman" w:cs="Times New Roman"/>
          <w:sz w:val="28"/>
          <w:szCs w:val="28"/>
          <w:lang w:eastAsia="ru-RU"/>
        </w:rPr>
        <w:lastRenderedPageBreak/>
        <w:t xml:space="preserve">Согласно данным ЕГРЮЛ генеральным директором ООО «Очистка рек» (ИНН 7707404233) с 22.07.2020 года по настоящее время является </w:t>
      </w:r>
      <w:proofErr w:type="spellStart"/>
      <w:r w:rsidRPr="0033601A">
        <w:rPr>
          <w:rFonts w:ascii="Times New Roman" w:hAnsi="Times New Roman" w:cs="Times New Roman"/>
          <w:sz w:val="28"/>
          <w:szCs w:val="28"/>
          <w:lang w:eastAsia="ru-RU"/>
        </w:rPr>
        <w:t>Красулина</w:t>
      </w:r>
      <w:proofErr w:type="spellEnd"/>
      <w:r w:rsidRPr="0033601A">
        <w:rPr>
          <w:rFonts w:ascii="Times New Roman" w:hAnsi="Times New Roman" w:cs="Times New Roman"/>
          <w:sz w:val="28"/>
          <w:szCs w:val="28"/>
          <w:lang w:eastAsia="ru-RU"/>
        </w:rPr>
        <w:t xml:space="preserve"> Марина Владимировна.</w:t>
      </w:r>
    </w:p>
    <w:p w:rsidR="00E03979" w:rsidRPr="0033601A" w:rsidRDefault="00E03979" w:rsidP="00E143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3601A">
        <w:rPr>
          <w:rFonts w:ascii="Times New Roman" w:hAnsi="Times New Roman" w:cs="Times New Roman"/>
          <w:sz w:val="28"/>
          <w:szCs w:val="28"/>
          <w:lang w:eastAsia="ru-RU"/>
        </w:rPr>
        <w:t>То есть, спорный акт подписан лицом, не являющимся генеральным директором ООО «Очистка рек», что, в свою очередь, не может подтверждать выполнение ООО «Основной ресурс» работ по договору субподряда №38-2020 от 16.01.2020 года.</w:t>
      </w:r>
    </w:p>
    <w:p w:rsidR="00E03979" w:rsidRPr="0033601A" w:rsidRDefault="00E03979" w:rsidP="00E143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3601A">
        <w:rPr>
          <w:rFonts w:ascii="Times New Roman" w:hAnsi="Times New Roman" w:cs="Times New Roman"/>
          <w:sz w:val="28"/>
          <w:szCs w:val="28"/>
          <w:lang w:eastAsia="ru-RU"/>
        </w:rPr>
        <w:t>Следовательно, указанный договор не должен был быть принят к оценке.</w:t>
      </w:r>
    </w:p>
    <w:p w:rsidR="00E03979" w:rsidRPr="0033601A" w:rsidRDefault="00E03979" w:rsidP="00E143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3601A">
        <w:rPr>
          <w:rFonts w:ascii="Times New Roman" w:hAnsi="Times New Roman" w:cs="Times New Roman"/>
          <w:sz w:val="28"/>
          <w:szCs w:val="28"/>
          <w:lang w:eastAsia="ru-RU"/>
        </w:rPr>
        <w:t>При этом, подписание акта сдачи-приемки работ по договору от 31.08.2021 года Наумовым А.С., указанным в акте в качестве генерального директора, не подтверждает, что работы по контракту Обществом не были выполнены.</w:t>
      </w:r>
    </w:p>
    <w:p w:rsidR="00E03979" w:rsidRPr="0033601A" w:rsidRDefault="00E03979" w:rsidP="00E143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3601A">
        <w:rPr>
          <w:rFonts w:ascii="Times New Roman" w:hAnsi="Times New Roman" w:cs="Times New Roman"/>
          <w:sz w:val="28"/>
          <w:szCs w:val="28"/>
          <w:lang w:eastAsia="ru-RU"/>
        </w:rPr>
        <w:t>Доказательства того, что договор субподряда №38-2020 от 16.01.2020 года и акт сдачи-приемки работ от 31.08.2021 года сфальсифицированы или что ООО «Основной ресурс» не выполнило работы по такому договору Комиссии Управления не предоставлено.</w:t>
      </w:r>
    </w:p>
    <w:p w:rsidR="00E03979" w:rsidRPr="0033601A" w:rsidRDefault="00E03979" w:rsidP="00E1434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3601A">
        <w:rPr>
          <w:rFonts w:ascii="Times New Roman" w:hAnsi="Times New Roman" w:cs="Times New Roman"/>
          <w:sz w:val="28"/>
          <w:szCs w:val="28"/>
        </w:rPr>
        <w:t xml:space="preserve">         Таким образом, конкурсная комиссия должна была принять к оценке 36 контрактов/договоров ООО «Основной ресурс» по нестоимостному критерию «</w:t>
      </w:r>
      <w:r w:rsidRPr="0033601A">
        <w:rPr>
          <w:rFonts w:ascii="Times New Roman" w:hAnsi="Times New Roman" w:cs="Times New Roman"/>
          <w:sz w:val="28"/>
          <w:szCs w:val="28"/>
          <w:lang w:eastAsia="ru-RU"/>
        </w:rPr>
        <w:t>Квалификация участника закупки, в том числе наличие у него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государственного контракта, и деловой репутации, специалистов и иных работников определенного уровня квалификации» показателя</w:t>
      </w:r>
      <w:r w:rsidRPr="0033601A">
        <w:rPr>
          <w:rFonts w:ascii="Times New Roman" w:hAnsi="Times New Roman" w:cs="Times New Roman"/>
          <w:sz w:val="28"/>
          <w:szCs w:val="28"/>
        </w:rPr>
        <w:t xml:space="preserve"> «Опыт участника по успешному выполнению работ сопоставимого характера и объема».</w:t>
      </w:r>
    </w:p>
    <w:p w:rsidR="00E03979" w:rsidRPr="0033601A" w:rsidRDefault="00E03979" w:rsidP="00E1434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3601A">
        <w:rPr>
          <w:rFonts w:ascii="Times New Roman" w:hAnsi="Times New Roman" w:cs="Times New Roman"/>
          <w:sz w:val="28"/>
          <w:szCs w:val="28"/>
        </w:rPr>
        <w:t xml:space="preserve">         Исследовав 30 принятых к оценке конкурсной комиссией контрактов/договоров ООО «</w:t>
      </w:r>
      <w:proofErr w:type="spellStart"/>
      <w:r w:rsidRPr="0033601A">
        <w:rPr>
          <w:rFonts w:ascii="Times New Roman" w:hAnsi="Times New Roman" w:cs="Times New Roman"/>
          <w:sz w:val="28"/>
          <w:szCs w:val="28"/>
          <w:lang w:eastAsia="ru-RU"/>
        </w:rPr>
        <w:t>ФлотСтройСервис</w:t>
      </w:r>
      <w:proofErr w:type="spellEnd"/>
      <w:r w:rsidRPr="0033601A">
        <w:rPr>
          <w:rFonts w:ascii="Times New Roman" w:hAnsi="Times New Roman" w:cs="Times New Roman"/>
          <w:sz w:val="28"/>
          <w:szCs w:val="28"/>
          <w:lang w:eastAsia="ru-RU"/>
        </w:rPr>
        <w:t>» (Заявка №67)</w:t>
      </w:r>
      <w:r w:rsidRPr="0033601A">
        <w:rPr>
          <w:rFonts w:ascii="Times New Roman" w:hAnsi="Times New Roman" w:cs="Times New Roman"/>
          <w:sz w:val="28"/>
          <w:szCs w:val="28"/>
        </w:rPr>
        <w:t xml:space="preserve"> Комиссией Управления установлено, что предоставленные ООО «</w:t>
      </w:r>
      <w:proofErr w:type="spellStart"/>
      <w:r w:rsidRPr="0033601A">
        <w:rPr>
          <w:rFonts w:ascii="Times New Roman" w:hAnsi="Times New Roman" w:cs="Times New Roman"/>
          <w:sz w:val="28"/>
          <w:szCs w:val="28"/>
        </w:rPr>
        <w:t>ФлотСтройСервис</w:t>
      </w:r>
      <w:proofErr w:type="spellEnd"/>
      <w:r w:rsidRPr="0033601A">
        <w:rPr>
          <w:rFonts w:ascii="Times New Roman" w:hAnsi="Times New Roman" w:cs="Times New Roman"/>
          <w:sz w:val="28"/>
          <w:szCs w:val="28"/>
        </w:rPr>
        <w:t>» документы полностью соответствуют требованиям конкурсной документации.</w:t>
      </w:r>
    </w:p>
    <w:p w:rsidR="00E03979" w:rsidRPr="0033601A" w:rsidRDefault="00E03979" w:rsidP="00E14344">
      <w:pPr>
        <w:spacing w:after="0" w:line="240" w:lineRule="auto"/>
        <w:ind w:firstLine="567"/>
        <w:jc w:val="both"/>
        <w:rPr>
          <w:rFonts w:ascii="Times New Roman" w:hAnsi="Times New Roman" w:cs="Times New Roman"/>
          <w:sz w:val="28"/>
          <w:szCs w:val="28"/>
        </w:rPr>
      </w:pPr>
      <w:r w:rsidRPr="0033601A">
        <w:rPr>
          <w:rFonts w:ascii="Times New Roman" w:hAnsi="Times New Roman" w:cs="Times New Roman"/>
          <w:sz w:val="28"/>
          <w:szCs w:val="28"/>
        </w:rPr>
        <w:t xml:space="preserve">          На основании вышеизложенного, действия конкурсной комиссии, выразившиеся в принятии к оценке документов ООО «Основной ресурс» по указанному показателю, а именно договора субподряда </w:t>
      </w:r>
      <w:r w:rsidRPr="0033601A">
        <w:rPr>
          <w:rFonts w:ascii="Times New Roman" w:hAnsi="Times New Roman" w:cs="Times New Roman"/>
          <w:sz w:val="28"/>
          <w:szCs w:val="28"/>
          <w:lang w:eastAsia="ru-RU"/>
        </w:rPr>
        <w:t>№38-2020 от 16.01.2020 года</w:t>
      </w:r>
      <w:r w:rsidRPr="0033601A">
        <w:rPr>
          <w:rFonts w:ascii="Times New Roman" w:hAnsi="Times New Roman" w:cs="Times New Roman"/>
          <w:sz w:val="28"/>
          <w:szCs w:val="28"/>
        </w:rPr>
        <w:t>, нарушают требования части 6 статьи 54.7 Закона о контрактной системе и содержат признаки состава административного правонарушения, предусмотренного ч.2 ст.7.30 Кодекса Российской Федерации об административных правонарушениях.</w:t>
      </w:r>
    </w:p>
    <w:p w:rsidR="00E03979" w:rsidRPr="0033601A" w:rsidRDefault="00E03979" w:rsidP="00E14344">
      <w:pPr>
        <w:spacing w:after="0" w:line="240" w:lineRule="auto"/>
        <w:ind w:firstLine="567"/>
        <w:jc w:val="both"/>
        <w:rPr>
          <w:rFonts w:ascii="Times New Roman" w:hAnsi="Times New Roman" w:cs="Times New Roman"/>
          <w:sz w:val="28"/>
          <w:szCs w:val="28"/>
        </w:rPr>
      </w:pPr>
      <w:r w:rsidRPr="0033601A">
        <w:rPr>
          <w:rFonts w:ascii="Times New Roman" w:hAnsi="Times New Roman" w:cs="Times New Roman"/>
          <w:sz w:val="28"/>
          <w:szCs w:val="28"/>
        </w:rPr>
        <w:t xml:space="preserve">          Однако вышеуказанные действия конкурсной комиссии не повлияли на результат определения победителя открытого конкурса в электронной форме на право заключить контракт на выполнение работ по объекту: «Улучшение </w:t>
      </w:r>
      <w:proofErr w:type="spellStart"/>
      <w:r w:rsidRPr="0033601A">
        <w:rPr>
          <w:rFonts w:ascii="Times New Roman" w:hAnsi="Times New Roman" w:cs="Times New Roman"/>
          <w:sz w:val="28"/>
          <w:szCs w:val="28"/>
        </w:rPr>
        <w:t>водообеспеченности</w:t>
      </w:r>
      <w:proofErr w:type="spellEnd"/>
      <w:r w:rsidRPr="0033601A">
        <w:rPr>
          <w:rFonts w:ascii="Times New Roman" w:hAnsi="Times New Roman" w:cs="Times New Roman"/>
          <w:sz w:val="28"/>
          <w:szCs w:val="28"/>
        </w:rPr>
        <w:t xml:space="preserve"> водного тракта между ериком </w:t>
      </w:r>
      <w:proofErr w:type="spellStart"/>
      <w:r w:rsidRPr="0033601A">
        <w:rPr>
          <w:rFonts w:ascii="Times New Roman" w:hAnsi="Times New Roman" w:cs="Times New Roman"/>
          <w:sz w:val="28"/>
          <w:szCs w:val="28"/>
        </w:rPr>
        <w:t>Кунькунинский</w:t>
      </w:r>
      <w:proofErr w:type="spellEnd"/>
      <w:r w:rsidRPr="0033601A">
        <w:rPr>
          <w:rFonts w:ascii="Times New Roman" w:hAnsi="Times New Roman" w:cs="Times New Roman"/>
          <w:sz w:val="28"/>
          <w:szCs w:val="28"/>
        </w:rPr>
        <w:t xml:space="preserve">, ериком Прорва, ериком </w:t>
      </w:r>
      <w:proofErr w:type="spellStart"/>
      <w:r w:rsidRPr="0033601A">
        <w:rPr>
          <w:rFonts w:ascii="Times New Roman" w:hAnsi="Times New Roman" w:cs="Times New Roman"/>
          <w:sz w:val="28"/>
          <w:szCs w:val="28"/>
        </w:rPr>
        <w:t>Неволька</w:t>
      </w:r>
      <w:proofErr w:type="spellEnd"/>
      <w:r w:rsidRPr="0033601A">
        <w:rPr>
          <w:rFonts w:ascii="Times New Roman" w:hAnsi="Times New Roman" w:cs="Times New Roman"/>
          <w:sz w:val="28"/>
          <w:szCs w:val="28"/>
        </w:rPr>
        <w:t xml:space="preserve">, протокой Быстренькая, ильменями </w:t>
      </w:r>
      <w:proofErr w:type="spellStart"/>
      <w:r w:rsidRPr="0033601A">
        <w:rPr>
          <w:rFonts w:ascii="Times New Roman" w:hAnsi="Times New Roman" w:cs="Times New Roman"/>
          <w:sz w:val="28"/>
          <w:szCs w:val="28"/>
        </w:rPr>
        <w:t>Шарьяман</w:t>
      </w:r>
      <w:proofErr w:type="spellEnd"/>
      <w:r w:rsidRPr="0033601A">
        <w:rPr>
          <w:rFonts w:ascii="Times New Roman" w:hAnsi="Times New Roman" w:cs="Times New Roman"/>
          <w:sz w:val="28"/>
          <w:szCs w:val="28"/>
        </w:rPr>
        <w:t xml:space="preserve">, </w:t>
      </w:r>
      <w:proofErr w:type="spellStart"/>
      <w:r w:rsidRPr="0033601A">
        <w:rPr>
          <w:rFonts w:ascii="Times New Roman" w:hAnsi="Times New Roman" w:cs="Times New Roman"/>
          <w:sz w:val="28"/>
          <w:szCs w:val="28"/>
        </w:rPr>
        <w:t>Дапхур</w:t>
      </w:r>
      <w:proofErr w:type="spellEnd"/>
      <w:r w:rsidRPr="0033601A">
        <w:rPr>
          <w:rFonts w:ascii="Times New Roman" w:hAnsi="Times New Roman" w:cs="Times New Roman"/>
          <w:sz w:val="28"/>
          <w:szCs w:val="28"/>
        </w:rPr>
        <w:t xml:space="preserve"> и Малый </w:t>
      </w:r>
      <w:proofErr w:type="spellStart"/>
      <w:r w:rsidRPr="0033601A">
        <w:rPr>
          <w:rFonts w:ascii="Times New Roman" w:hAnsi="Times New Roman" w:cs="Times New Roman"/>
          <w:sz w:val="28"/>
          <w:szCs w:val="28"/>
        </w:rPr>
        <w:t>Газын</w:t>
      </w:r>
      <w:proofErr w:type="spellEnd"/>
      <w:r w:rsidRPr="0033601A">
        <w:rPr>
          <w:rFonts w:ascii="Times New Roman" w:hAnsi="Times New Roman" w:cs="Times New Roman"/>
          <w:sz w:val="28"/>
          <w:szCs w:val="28"/>
        </w:rPr>
        <w:t xml:space="preserve"> Лиманского района Астраханской области» (реестровый № 0825500000721000383), в связи с чем, </w:t>
      </w:r>
      <w:r w:rsidRPr="0033601A">
        <w:rPr>
          <w:rFonts w:ascii="Times New Roman" w:hAnsi="Times New Roman" w:cs="Times New Roman"/>
          <w:sz w:val="28"/>
          <w:szCs w:val="28"/>
        </w:rPr>
        <w:lastRenderedPageBreak/>
        <w:t>Комиссия Управления пришла к выводу об отсутствии оснований для выдачи предписания конкурсной комиссии и для привлечения членов конкурсной комиссии к административной ответственности, предусмотренной ч.2 ст.7.30 КоАП РФ.</w:t>
      </w:r>
    </w:p>
    <w:p w:rsidR="00E03979" w:rsidRPr="0033601A" w:rsidRDefault="00E03979" w:rsidP="00E14344">
      <w:pPr>
        <w:spacing w:after="0" w:line="240" w:lineRule="auto"/>
        <w:ind w:firstLine="567"/>
        <w:jc w:val="both"/>
        <w:rPr>
          <w:rFonts w:ascii="Times New Roman" w:hAnsi="Times New Roman" w:cs="Times New Roman"/>
          <w:sz w:val="28"/>
          <w:szCs w:val="28"/>
        </w:rPr>
      </w:pPr>
      <w:r w:rsidRPr="0033601A">
        <w:rPr>
          <w:rFonts w:ascii="Times New Roman" w:hAnsi="Times New Roman" w:cs="Times New Roman"/>
          <w:sz w:val="28"/>
          <w:szCs w:val="28"/>
        </w:rPr>
        <w:t xml:space="preserve">         Поскольку в жалобе ООО «Приволжская ПМК» указывает на полное отсутствие опыта выполненных работ у ООО «Основной ресурс» и ООО «</w:t>
      </w:r>
      <w:proofErr w:type="spellStart"/>
      <w:r w:rsidRPr="0033601A">
        <w:rPr>
          <w:rFonts w:ascii="Times New Roman" w:hAnsi="Times New Roman" w:cs="Times New Roman"/>
          <w:sz w:val="28"/>
          <w:szCs w:val="28"/>
          <w:lang w:eastAsia="ru-RU"/>
        </w:rPr>
        <w:t>ФлотСтройСервис</w:t>
      </w:r>
      <w:proofErr w:type="spellEnd"/>
      <w:r w:rsidRPr="0033601A">
        <w:rPr>
          <w:rFonts w:ascii="Times New Roman" w:hAnsi="Times New Roman" w:cs="Times New Roman"/>
          <w:sz w:val="28"/>
          <w:szCs w:val="28"/>
          <w:lang w:eastAsia="ru-RU"/>
        </w:rPr>
        <w:t>», что не подтверждается материалами дела, довод жалобы необоснованный.</w:t>
      </w:r>
    </w:p>
    <w:p w:rsidR="00E03979" w:rsidRPr="0033601A" w:rsidRDefault="00E03979" w:rsidP="00E143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3601A">
        <w:rPr>
          <w:rFonts w:ascii="Times New Roman" w:hAnsi="Times New Roman" w:cs="Times New Roman"/>
          <w:sz w:val="28"/>
          <w:szCs w:val="28"/>
          <w:lang w:eastAsia="ru-RU"/>
        </w:rPr>
        <w:t>В ходе внеплановой проверки Комиссией Управления установлено следующее.</w:t>
      </w:r>
    </w:p>
    <w:p w:rsidR="00E03979" w:rsidRPr="0033601A" w:rsidRDefault="00E03979" w:rsidP="00E14344">
      <w:pPr>
        <w:autoSpaceDE w:val="0"/>
        <w:autoSpaceDN w:val="0"/>
        <w:adjustRightInd w:val="0"/>
        <w:spacing w:after="0" w:line="240" w:lineRule="auto"/>
        <w:ind w:firstLine="567"/>
        <w:jc w:val="both"/>
        <w:rPr>
          <w:rFonts w:ascii="Times New Roman" w:hAnsi="Times New Roman" w:cs="Times New Roman"/>
          <w:sz w:val="28"/>
          <w:szCs w:val="28"/>
        </w:rPr>
      </w:pPr>
      <w:r w:rsidRPr="0033601A">
        <w:rPr>
          <w:rFonts w:ascii="Times New Roman" w:hAnsi="Times New Roman" w:cs="Times New Roman"/>
          <w:sz w:val="28"/>
          <w:szCs w:val="28"/>
        </w:rPr>
        <w:t xml:space="preserve">Согласно данным единой информационной системы 02.08.2021 года Заказчиком принято решение об отказе от заключения контракта на выполнение работ по объекту: «Улучшение </w:t>
      </w:r>
      <w:proofErr w:type="spellStart"/>
      <w:r w:rsidRPr="0033601A">
        <w:rPr>
          <w:rFonts w:ascii="Times New Roman" w:hAnsi="Times New Roman" w:cs="Times New Roman"/>
          <w:sz w:val="28"/>
          <w:szCs w:val="28"/>
        </w:rPr>
        <w:t>водообеспеченности</w:t>
      </w:r>
      <w:proofErr w:type="spellEnd"/>
      <w:r w:rsidRPr="0033601A">
        <w:rPr>
          <w:rFonts w:ascii="Times New Roman" w:hAnsi="Times New Roman" w:cs="Times New Roman"/>
          <w:sz w:val="28"/>
          <w:szCs w:val="28"/>
        </w:rPr>
        <w:t xml:space="preserve"> водного тракта между ериком </w:t>
      </w:r>
      <w:proofErr w:type="spellStart"/>
      <w:r w:rsidRPr="0033601A">
        <w:rPr>
          <w:rFonts w:ascii="Times New Roman" w:hAnsi="Times New Roman" w:cs="Times New Roman"/>
          <w:sz w:val="28"/>
          <w:szCs w:val="28"/>
        </w:rPr>
        <w:t>Кунькунинский</w:t>
      </w:r>
      <w:proofErr w:type="spellEnd"/>
      <w:r w:rsidRPr="0033601A">
        <w:rPr>
          <w:rFonts w:ascii="Times New Roman" w:hAnsi="Times New Roman" w:cs="Times New Roman"/>
          <w:sz w:val="28"/>
          <w:szCs w:val="28"/>
        </w:rPr>
        <w:t xml:space="preserve">, ериком Прорва, ериком </w:t>
      </w:r>
      <w:proofErr w:type="spellStart"/>
      <w:r w:rsidRPr="0033601A">
        <w:rPr>
          <w:rFonts w:ascii="Times New Roman" w:hAnsi="Times New Roman" w:cs="Times New Roman"/>
          <w:sz w:val="28"/>
          <w:szCs w:val="28"/>
        </w:rPr>
        <w:t>Неволька</w:t>
      </w:r>
      <w:proofErr w:type="spellEnd"/>
      <w:r w:rsidRPr="0033601A">
        <w:rPr>
          <w:rFonts w:ascii="Times New Roman" w:hAnsi="Times New Roman" w:cs="Times New Roman"/>
          <w:sz w:val="28"/>
          <w:szCs w:val="28"/>
        </w:rPr>
        <w:t xml:space="preserve">, протокой Быстренькая, ильменями </w:t>
      </w:r>
      <w:proofErr w:type="spellStart"/>
      <w:r w:rsidRPr="0033601A">
        <w:rPr>
          <w:rFonts w:ascii="Times New Roman" w:hAnsi="Times New Roman" w:cs="Times New Roman"/>
          <w:sz w:val="28"/>
          <w:szCs w:val="28"/>
        </w:rPr>
        <w:t>Шарьяман</w:t>
      </w:r>
      <w:proofErr w:type="spellEnd"/>
      <w:r w:rsidRPr="0033601A">
        <w:rPr>
          <w:rFonts w:ascii="Times New Roman" w:hAnsi="Times New Roman" w:cs="Times New Roman"/>
          <w:sz w:val="28"/>
          <w:szCs w:val="28"/>
        </w:rPr>
        <w:t xml:space="preserve">, </w:t>
      </w:r>
      <w:proofErr w:type="spellStart"/>
      <w:r w:rsidRPr="0033601A">
        <w:rPr>
          <w:rFonts w:ascii="Times New Roman" w:hAnsi="Times New Roman" w:cs="Times New Roman"/>
          <w:sz w:val="28"/>
          <w:szCs w:val="28"/>
        </w:rPr>
        <w:t>Дапхур</w:t>
      </w:r>
      <w:proofErr w:type="spellEnd"/>
      <w:r w:rsidRPr="0033601A">
        <w:rPr>
          <w:rFonts w:ascii="Times New Roman" w:hAnsi="Times New Roman" w:cs="Times New Roman"/>
          <w:sz w:val="28"/>
          <w:szCs w:val="28"/>
        </w:rPr>
        <w:t xml:space="preserve"> и Малый </w:t>
      </w:r>
      <w:proofErr w:type="spellStart"/>
      <w:r w:rsidRPr="0033601A">
        <w:rPr>
          <w:rFonts w:ascii="Times New Roman" w:hAnsi="Times New Roman" w:cs="Times New Roman"/>
          <w:sz w:val="28"/>
          <w:szCs w:val="28"/>
        </w:rPr>
        <w:t>Газын</w:t>
      </w:r>
      <w:proofErr w:type="spellEnd"/>
      <w:r w:rsidRPr="0033601A">
        <w:rPr>
          <w:rFonts w:ascii="Times New Roman" w:hAnsi="Times New Roman" w:cs="Times New Roman"/>
          <w:sz w:val="28"/>
          <w:szCs w:val="28"/>
        </w:rPr>
        <w:t xml:space="preserve"> Лиманского района Астраханской области» (реестровый № извещения: 0825500000721000383) с ООО «Основной ресурс» (далее также – Решение).</w:t>
      </w:r>
    </w:p>
    <w:p w:rsidR="00E03979" w:rsidRPr="0033601A" w:rsidRDefault="00E03979" w:rsidP="00E143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3601A">
        <w:rPr>
          <w:rFonts w:ascii="Times New Roman" w:hAnsi="Times New Roman" w:cs="Times New Roman"/>
          <w:sz w:val="28"/>
          <w:szCs w:val="28"/>
          <w:lang w:eastAsia="ru-RU"/>
        </w:rPr>
        <w:t>В своем Решении Заказчик указывает на предоставление ООО «Основной ресурс» недостоверной информации о соответствии требованиям к участнику закупки.</w:t>
      </w:r>
    </w:p>
    <w:p w:rsidR="00E03979" w:rsidRPr="0033601A" w:rsidRDefault="00E03979" w:rsidP="00E143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3601A">
        <w:rPr>
          <w:rFonts w:ascii="Times New Roman" w:hAnsi="Times New Roman" w:cs="Times New Roman"/>
          <w:sz w:val="28"/>
          <w:szCs w:val="28"/>
          <w:lang w:eastAsia="ru-RU"/>
        </w:rPr>
        <w:t>При этом подтверждением такой недостоверной информации Заказчик считает акт сдачи-приемки работ от 31.08.2021 года по договору субподряда №38-2020 от 16.01.2020 года, подписанный генеральным директором ООО «Очистка рек» Наумовым А.С., не являющимся таковым на момент подписания такого акта.</w:t>
      </w:r>
    </w:p>
    <w:p w:rsidR="00E03979" w:rsidRPr="0033601A" w:rsidRDefault="00E03979" w:rsidP="00E143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3601A">
        <w:rPr>
          <w:rFonts w:ascii="Times New Roman" w:hAnsi="Times New Roman" w:cs="Times New Roman"/>
          <w:sz w:val="28"/>
          <w:szCs w:val="28"/>
          <w:lang w:eastAsia="ru-RU"/>
        </w:rPr>
        <w:t xml:space="preserve"> Также, как следует из протокола об отказе от заключения контракта с ООО «Основной ресурс», Заказчик при принятии решения руководствуется частью 9, 11 статьи 31, частью 5 статьи 54.7 Закона о контрактной системе.</w:t>
      </w:r>
    </w:p>
    <w:p w:rsidR="00E03979" w:rsidRPr="0033601A" w:rsidRDefault="00E03979" w:rsidP="00E14344">
      <w:pPr>
        <w:autoSpaceDE w:val="0"/>
        <w:autoSpaceDN w:val="0"/>
        <w:adjustRightInd w:val="0"/>
        <w:spacing w:after="0" w:line="240" w:lineRule="auto"/>
        <w:ind w:firstLine="567"/>
        <w:jc w:val="both"/>
        <w:rPr>
          <w:rFonts w:ascii="Times New Roman" w:hAnsi="Times New Roman" w:cs="Times New Roman"/>
          <w:sz w:val="28"/>
          <w:szCs w:val="28"/>
        </w:rPr>
      </w:pPr>
      <w:r w:rsidRPr="0033601A">
        <w:rPr>
          <w:rFonts w:ascii="Times New Roman" w:hAnsi="Times New Roman" w:cs="Times New Roman"/>
          <w:sz w:val="28"/>
          <w:szCs w:val="28"/>
        </w:rPr>
        <w:t xml:space="preserve">          В соответствии с </w:t>
      </w:r>
      <w:hyperlink r:id="rId43" w:history="1">
        <w:r w:rsidRPr="0033601A">
          <w:rPr>
            <w:rFonts w:ascii="Times New Roman" w:hAnsi="Times New Roman" w:cs="Times New Roman"/>
            <w:sz w:val="28"/>
            <w:szCs w:val="28"/>
          </w:rPr>
          <w:t>частью 9 статьи 31</w:t>
        </w:r>
      </w:hyperlink>
      <w:r w:rsidRPr="0033601A">
        <w:rPr>
          <w:rFonts w:ascii="Times New Roman" w:hAnsi="Times New Roman" w:cs="Times New Roman"/>
          <w:sz w:val="28"/>
          <w:szCs w:val="28"/>
        </w:rPr>
        <w:t xml:space="preserve"> Закона о контрактной системе отстранение участника закупки от участия в определении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r:id="rId44" w:history="1">
        <w:r w:rsidRPr="0033601A">
          <w:rPr>
            <w:rFonts w:ascii="Times New Roman" w:hAnsi="Times New Roman" w:cs="Times New Roman"/>
            <w:sz w:val="28"/>
            <w:szCs w:val="28"/>
          </w:rPr>
          <w:t>части 1</w:t>
        </w:r>
      </w:hyperlink>
      <w:r w:rsidRPr="0033601A">
        <w:rPr>
          <w:rFonts w:ascii="Times New Roman" w:hAnsi="Times New Roman" w:cs="Times New Roman"/>
          <w:sz w:val="28"/>
          <w:szCs w:val="28"/>
        </w:rPr>
        <w:t xml:space="preserve">, </w:t>
      </w:r>
      <w:hyperlink r:id="rId45" w:history="1">
        <w:r w:rsidRPr="0033601A">
          <w:rPr>
            <w:rFonts w:ascii="Times New Roman" w:hAnsi="Times New Roman" w:cs="Times New Roman"/>
            <w:sz w:val="28"/>
            <w:szCs w:val="28"/>
          </w:rPr>
          <w:t>частях 1.1</w:t>
        </w:r>
      </w:hyperlink>
      <w:r w:rsidRPr="0033601A">
        <w:rPr>
          <w:rFonts w:ascii="Times New Roman" w:hAnsi="Times New Roman" w:cs="Times New Roman"/>
          <w:sz w:val="28"/>
          <w:szCs w:val="28"/>
        </w:rPr>
        <w:t xml:space="preserve">, </w:t>
      </w:r>
      <w:hyperlink r:id="rId46" w:history="1">
        <w:r w:rsidRPr="0033601A">
          <w:rPr>
            <w:rFonts w:ascii="Times New Roman" w:hAnsi="Times New Roman" w:cs="Times New Roman"/>
            <w:sz w:val="28"/>
            <w:szCs w:val="28"/>
          </w:rPr>
          <w:t>2</w:t>
        </w:r>
      </w:hyperlink>
      <w:r w:rsidRPr="0033601A">
        <w:rPr>
          <w:rFonts w:ascii="Times New Roman" w:hAnsi="Times New Roman" w:cs="Times New Roman"/>
          <w:sz w:val="28"/>
          <w:szCs w:val="28"/>
        </w:rPr>
        <w:t xml:space="preserve"> и </w:t>
      </w:r>
      <w:hyperlink r:id="rId47" w:history="1">
        <w:r w:rsidRPr="0033601A">
          <w:rPr>
            <w:rFonts w:ascii="Times New Roman" w:hAnsi="Times New Roman" w:cs="Times New Roman"/>
            <w:sz w:val="28"/>
            <w:szCs w:val="28"/>
          </w:rPr>
          <w:t>2.1</w:t>
        </w:r>
      </w:hyperlink>
      <w:r w:rsidRPr="0033601A">
        <w:rPr>
          <w:rFonts w:ascii="Times New Roman" w:hAnsi="Times New Roman" w:cs="Times New Roman"/>
          <w:sz w:val="28"/>
          <w:szCs w:val="28"/>
        </w:rPr>
        <w:t xml:space="preserve"> (при наличии таких требований) статьи 31 Закона о контрактной системе, или предоставил недостоверную информацию в отношении своего соответствия указанным требованиям.</w:t>
      </w:r>
    </w:p>
    <w:p w:rsidR="00E03979" w:rsidRPr="0033601A" w:rsidRDefault="00E03979" w:rsidP="00E14344">
      <w:pPr>
        <w:autoSpaceDE w:val="0"/>
        <w:autoSpaceDN w:val="0"/>
        <w:adjustRightInd w:val="0"/>
        <w:spacing w:after="0" w:line="240" w:lineRule="auto"/>
        <w:ind w:firstLine="567"/>
        <w:jc w:val="both"/>
        <w:rPr>
          <w:rFonts w:ascii="Times New Roman" w:hAnsi="Times New Roman" w:cs="Times New Roman"/>
          <w:sz w:val="28"/>
          <w:szCs w:val="28"/>
        </w:rPr>
      </w:pPr>
      <w:r w:rsidRPr="0033601A">
        <w:rPr>
          <w:rFonts w:ascii="Times New Roman" w:hAnsi="Times New Roman" w:cs="Times New Roman"/>
          <w:sz w:val="28"/>
          <w:szCs w:val="28"/>
        </w:rPr>
        <w:t xml:space="preserve">         Однако, предоставленный ООО «Основной ресурс» спорный акт не подтверждает, что Общество не соответствует требованиям, указанным в </w:t>
      </w:r>
      <w:hyperlink r:id="rId48" w:history="1">
        <w:r w:rsidRPr="0033601A">
          <w:rPr>
            <w:rFonts w:ascii="Times New Roman" w:hAnsi="Times New Roman" w:cs="Times New Roman"/>
            <w:sz w:val="28"/>
            <w:szCs w:val="28"/>
          </w:rPr>
          <w:t>части 1</w:t>
        </w:r>
      </w:hyperlink>
      <w:r w:rsidRPr="0033601A">
        <w:rPr>
          <w:rFonts w:ascii="Times New Roman" w:hAnsi="Times New Roman" w:cs="Times New Roman"/>
          <w:sz w:val="28"/>
          <w:szCs w:val="28"/>
        </w:rPr>
        <w:t xml:space="preserve">, </w:t>
      </w:r>
      <w:hyperlink r:id="rId49" w:history="1">
        <w:r w:rsidRPr="0033601A">
          <w:rPr>
            <w:rFonts w:ascii="Times New Roman" w:hAnsi="Times New Roman" w:cs="Times New Roman"/>
            <w:sz w:val="28"/>
            <w:szCs w:val="28"/>
          </w:rPr>
          <w:t>частях 1.1</w:t>
        </w:r>
      </w:hyperlink>
      <w:r w:rsidRPr="0033601A">
        <w:rPr>
          <w:rFonts w:ascii="Times New Roman" w:hAnsi="Times New Roman" w:cs="Times New Roman"/>
          <w:sz w:val="28"/>
          <w:szCs w:val="28"/>
        </w:rPr>
        <w:t xml:space="preserve">, </w:t>
      </w:r>
      <w:hyperlink r:id="rId50" w:history="1">
        <w:r w:rsidRPr="0033601A">
          <w:rPr>
            <w:rFonts w:ascii="Times New Roman" w:hAnsi="Times New Roman" w:cs="Times New Roman"/>
            <w:sz w:val="28"/>
            <w:szCs w:val="28"/>
          </w:rPr>
          <w:t>2</w:t>
        </w:r>
      </w:hyperlink>
      <w:r w:rsidRPr="0033601A">
        <w:rPr>
          <w:rFonts w:ascii="Times New Roman" w:hAnsi="Times New Roman" w:cs="Times New Roman"/>
          <w:sz w:val="28"/>
          <w:szCs w:val="28"/>
        </w:rPr>
        <w:t xml:space="preserve"> и </w:t>
      </w:r>
      <w:hyperlink r:id="rId51" w:history="1">
        <w:r w:rsidRPr="0033601A">
          <w:rPr>
            <w:rFonts w:ascii="Times New Roman" w:hAnsi="Times New Roman" w:cs="Times New Roman"/>
            <w:sz w:val="28"/>
            <w:szCs w:val="28"/>
          </w:rPr>
          <w:t>2.1</w:t>
        </w:r>
      </w:hyperlink>
      <w:r w:rsidRPr="0033601A">
        <w:rPr>
          <w:rFonts w:ascii="Times New Roman" w:hAnsi="Times New Roman" w:cs="Times New Roman"/>
          <w:sz w:val="28"/>
          <w:szCs w:val="28"/>
        </w:rPr>
        <w:t xml:space="preserve"> статьи 31 Закона о контрактной системе или предоставило недостоверную информацию в отношении соответствия таким требованиям.</w:t>
      </w:r>
    </w:p>
    <w:p w:rsidR="00E03979" w:rsidRPr="0033601A" w:rsidRDefault="00E03979" w:rsidP="00E143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3601A">
        <w:rPr>
          <w:rFonts w:ascii="Times New Roman" w:hAnsi="Times New Roman" w:cs="Times New Roman"/>
          <w:sz w:val="28"/>
          <w:szCs w:val="28"/>
        </w:rPr>
        <w:t xml:space="preserve">          В данном случае ООО «Основной ресурс» предоставлены документы (договор субподряда </w:t>
      </w:r>
      <w:r w:rsidRPr="0033601A">
        <w:rPr>
          <w:rFonts w:ascii="Times New Roman" w:hAnsi="Times New Roman" w:cs="Times New Roman"/>
          <w:sz w:val="28"/>
          <w:szCs w:val="28"/>
          <w:lang w:eastAsia="ru-RU"/>
        </w:rPr>
        <w:t xml:space="preserve">№38-2020 от 16.01.2020 года, акт сдачи-приемки работ от 31.08.2021 года) </w:t>
      </w:r>
      <w:r w:rsidRPr="0033601A">
        <w:rPr>
          <w:rFonts w:ascii="Times New Roman" w:hAnsi="Times New Roman" w:cs="Times New Roman"/>
          <w:sz w:val="28"/>
          <w:szCs w:val="28"/>
        </w:rPr>
        <w:t xml:space="preserve">по показателю «Опыт участника по успешному выполнению работ сопоставимого характера и объема» </w:t>
      </w:r>
      <w:r w:rsidRPr="0033601A">
        <w:rPr>
          <w:rFonts w:ascii="Times New Roman" w:hAnsi="Times New Roman" w:cs="Times New Roman"/>
          <w:sz w:val="28"/>
          <w:szCs w:val="28"/>
        </w:rPr>
        <w:lastRenderedPageBreak/>
        <w:t>нестоимостного критерия оценки заявок «</w:t>
      </w:r>
      <w:r w:rsidRPr="0033601A">
        <w:rPr>
          <w:rFonts w:ascii="Times New Roman" w:hAnsi="Times New Roman" w:cs="Times New Roman"/>
          <w:sz w:val="28"/>
          <w:szCs w:val="28"/>
          <w:lang w:eastAsia="ru-RU"/>
        </w:rPr>
        <w:t>Квалификация участника закупки, в том числе наличие у него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государственного контракта, и деловой репутации, специалистов и иных работников определенного уровня квалификации».</w:t>
      </w:r>
    </w:p>
    <w:p w:rsidR="00E03979" w:rsidRPr="0033601A" w:rsidRDefault="00E03979" w:rsidP="00E14344">
      <w:pPr>
        <w:autoSpaceDE w:val="0"/>
        <w:autoSpaceDN w:val="0"/>
        <w:adjustRightInd w:val="0"/>
        <w:spacing w:after="0" w:line="240" w:lineRule="auto"/>
        <w:ind w:firstLine="567"/>
        <w:jc w:val="both"/>
        <w:rPr>
          <w:rFonts w:ascii="Times New Roman" w:hAnsi="Times New Roman" w:cs="Times New Roman"/>
          <w:sz w:val="28"/>
          <w:szCs w:val="28"/>
        </w:rPr>
      </w:pPr>
      <w:r w:rsidRPr="0033601A">
        <w:rPr>
          <w:rFonts w:ascii="Times New Roman" w:hAnsi="Times New Roman" w:cs="Times New Roman"/>
          <w:sz w:val="28"/>
          <w:szCs w:val="28"/>
        </w:rPr>
        <w:t xml:space="preserve">           Наличие опыта в данном случае не является требованием к участникам закупки.</w:t>
      </w:r>
    </w:p>
    <w:p w:rsidR="00E03979" w:rsidRPr="0033601A" w:rsidRDefault="00E03979" w:rsidP="00E143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3601A">
        <w:rPr>
          <w:rFonts w:ascii="Times New Roman" w:hAnsi="Times New Roman" w:cs="Times New Roman"/>
          <w:sz w:val="28"/>
          <w:szCs w:val="28"/>
        </w:rPr>
        <w:t xml:space="preserve">           При этом, предоставление ООО «Основной ресурс» акта </w:t>
      </w:r>
      <w:r w:rsidRPr="0033601A">
        <w:rPr>
          <w:rFonts w:ascii="Times New Roman" w:hAnsi="Times New Roman" w:cs="Times New Roman"/>
          <w:sz w:val="28"/>
          <w:szCs w:val="28"/>
          <w:lang w:eastAsia="ru-RU"/>
        </w:rPr>
        <w:t xml:space="preserve">сдачи-приемки работ от 31.08.2021 года по договору субподряда №38-2020 от 16.01.2020 года, в котором Наумов А.С. </w:t>
      </w:r>
      <w:r w:rsidR="0033601A" w:rsidRPr="0033601A">
        <w:rPr>
          <w:rFonts w:ascii="Times New Roman" w:hAnsi="Times New Roman" w:cs="Times New Roman"/>
          <w:sz w:val="28"/>
          <w:szCs w:val="28"/>
          <w:lang w:eastAsia="ru-RU"/>
        </w:rPr>
        <w:t>указан в</w:t>
      </w:r>
      <w:r w:rsidRPr="0033601A">
        <w:rPr>
          <w:rFonts w:ascii="Times New Roman" w:hAnsi="Times New Roman" w:cs="Times New Roman"/>
          <w:sz w:val="28"/>
          <w:szCs w:val="28"/>
          <w:lang w:eastAsia="ru-RU"/>
        </w:rPr>
        <w:t xml:space="preserve"> качестве генерального </w:t>
      </w:r>
      <w:r w:rsidR="0033601A" w:rsidRPr="0033601A">
        <w:rPr>
          <w:rFonts w:ascii="Times New Roman" w:hAnsi="Times New Roman" w:cs="Times New Roman"/>
          <w:sz w:val="28"/>
          <w:szCs w:val="28"/>
          <w:lang w:eastAsia="ru-RU"/>
        </w:rPr>
        <w:t>директора, не</w:t>
      </w:r>
      <w:r w:rsidRPr="0033601A">
        <w:rPr>
          <w:rFonts w:ascii="Times New Roman" w:hAnsi="Times New Roman" w:cs="Times New Roman"/>
          <w:sz w:val="28"/>
          <w:szCs w:val="28"/>
          <w:lang w:eastAsia="ru-RU"/>
        </w:rPr>
        <w:t xml:space="preserve"> подтверждает того, что работы по контракту Обществом не были выполнены.</w:t>
      </w:r>
    </w:p>
    <w:p w:rsidR="00E03979" w:rsidRPr="0033601A" w:rsidRDefault="00E03979" w:rsidP="00E143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3601A">
        <w:rPr>
          <w:rFonts w:ascii="Times New Roman" w:hAnsi="Times New Roman" w:cs="Times New Roman"/>
          <w:sz w:val="28"/>
          <w:szCs w:val="28"/>
          <w:lang w:eastAsia="ru-RU"/>
        </w:rPr>
        <w:t xml:space="preserve">           Доказательства того, что договор субподряда №38-2020 от 16.01.2020 года, акт сдачи-приемки работ от 31.08.2021 года или другие документы сфальсифицированы ООО «Основной ресурс» Заказчик Комиссии Управления не предоставил.</w:t>
      </w:r>
    </w:p>
    <w:p w:rsidR="00E03979" w:rsidRPr="0033601A" w:rsidRDefault="00E03979" w:rsidP="00E14344">
      <w:pPr>
        <w:autoSpaceDE w:val="0"/>
        <w:autoSpaceDN w:val="0"/>
        <w:adjustRightInd w:val="0"/>
        <w:spacing w:after="0" w:line="240" w:lineRule="auto"/>
        <w:ind w:firstLine="567"/>
        <w:jc w:val="both"/>
        <w:rPr>
          <w:rFonts w:ascii="Times New Roman" w:hAnsi="Times New Roman" w:cs="Times New Roman"/>
          <w:sz w:val="28"/>
          <w:szCs w:val="28"/>
        </w:rPr>
      </w:pPr>
      <w:r w:rsidRPr="0033601A">
        <w:rPr>
          <w:rFonts w:ascii="Times New Roman" w:hAnsi="Times New Roman" w:cs="Times New Roman"/>
          <w:sz w:val="28"/>
          <w:szCs w:val="28"/>
          <w:lang w:eastAsia="ru-RU"/>
        </w:rPr>
        <w:t xml:space="preserve">           Также Заказчик не предоставил документы, которые бы подтвердили, что ООО «Основной ресурс» не выполнило работы по договору субподряда №38-2020 от 16.01.2020 года или по другим договорам/контрактам, предоставленным Обществом в подтверждении наличия опыта работ сопоставимого характера и объема.</w:t>
      </w:r>
    </w:p>
    <w:p w:rsidR="00E03979" w:rsidRPr="0033601A" w:rsidRDefault="00E03979" w:rsidP="00E143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3601A">
        <w:rPr>
          <w:rFonts w:ascii="Times New Roman" w:hAnsi="Times New Roman" w:cs="Times New Roman"/>
          <w:sz w:val="28"/>
          <w:szCs w:val="28"/>
        </w:rPr>
        <w:t xml:space="preserve">           Кроме того, в соответствии с частью 5 статьи 54.7 Закона о контрактной системе </w:t>
      </w:r>
      <w:r w:rsidRPr="0033601A">
        <w:rPr>
          <w:rFonts w:ascii="Times New Roman" w:hAnsi="Times New Roman" w:cs="Times New Roman"/>
          <w:sz w:val="28"/>
          <w:szCs w:val="28"/>
          <w:lang w:eastAsia="ru-RU"/>
        </w:rPr>
        <w:t>в случае установления недостоверности информации, представленной участником открытого конкурса в электронной форме, конкурсная комиссия обязана отстранить такого участника от участия в этом конкурсе на любом этапе его проведения.</w:t>
      </w:r>
    </w:p>
    <w:p w:rsidR="00E03979" w:rsidRPr="0033601A" w:rsidRDefault="00E03979" w:rsidP="00E143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3601A">
        <w:rPr>
          <w:rFonts w:ascii="Times New Roman" w:hAnsi="Times New Roman" w:cs="Times New Roman"/>
          <w:sz w:val="28"/>
          <w:szCs w:val="28"/>
          <w:lang w:eastAsia="ru-RU"/>
        </w:rPr>
        <w:t xml:space="preserve">           На заседании комиссии Управления конкурсная комиссия пояснила, что никаких решений, касающихся установления недостоверной информации, в отношении Победителя (ООО «Основной ресурс») электронного конкурса не принимала.</w:t>
      </w:r>
    </w:p>
    <w:p w:rsidR="00E03979" w:rsidRPr="0033601A" w:rsidRDefault="00E03979" w:rsidP="00E14344">
      <w:pPr>
        <w:autoSpaceDE w:val="0"/>
        <w:autoSpaceDN w:val="0"/>
        <w:adjustRightInd w:val="0"/>
        <w:spacing w:after="0" w:line="240" w:lineRule="auto"/>
        <w:ind w:firstLine="567"/>
        <w:jc w:val="both"/>
        <w:rPr>
          <w:rFonts w:ascii="Times New Roman" w:hAnsi="Times New Roman" w:cs="Times New Roman"/>
          <w:sz w:val="28"/>
          <w:szCs w:val="28"/>
        </w:rPr>
      </w:pPr>
      <w:r w:rsidRPr="0033601A">
        <w:rPr>
          <w:rFonts w:ascii="Times New Roman" w:hAnsi="Times New Roman" w:cs="Times New Roman"/>
          <w:sz w:val="28"/>
          <w:szCs w:val="28"/>
          <w:lang w:eastAsia="ru-RU"/>
        </w:rPr>
        <w:t xml:space="preserve">           Таким образом, действия Заказчика, выразившиеся в принятии решения от 02.08.2021 года </w:t>
      </w:r>
      <w:r w:rsidRPr="0033601A">
        <w:rPr>
          <w:rFonts w:ascii="Times New Roman" w:hAnsi="Times New Roman" w:cs="Times New Roman"/>
          <w:sz w:val="28"/>
          <w:szCs w:val="28"/>
        </w:rPr>
        <w:t xml:space="preserve">об отказе от заключения контракта на выполнение работ по объекту: «Улучшение </w:t>
      </w:r>
      <w:proofErr w:type="spellStart"/>
      <w:r w:rsidRPr="0033601A">
        <w:rPr>
          <w:rFonts w:ascii="Times New Roman" w:hAnsi="Times New Roman" w:cs="Times New Roman"/>
          <w:sz w:val="28"/>
          <w:szCs w:val="28"/>
        </w:rPr>
        <w:t>водообеспеченности</w:t>
      </w:r>
      <w:proofErr w:type="spellEnd"/>
      <w:r w:rsidRPr="0033601A">
        <w:rPr>
          <w:rFonts w:ascii="Times New Roman" w:hAnsi="Times New Roman" w:cs="Times New Roman"/>
          <w:sz w:val="28"/>
          <w:szCs w:val="28"/>
        </w:rPr>
        <w:t xml:space="preserve"> водного тракта между ериком </w:t>
      </w:r>
      <w:proofErr w:type="spellStart"/>
      <w:r w:rsidRPr="0033601A">
        <w:rPr>
          <w:rFonts w:ascii="Times New Roman" w:hAnsi="Times New Roman" w:cs="Times New Roman"/>
          <w:sz w:val="28"/>
          <w:szCs w:val="28"/>
        </w:rPr>
        <w:t>Кунькунинский</w:t>
      </w:r>
      <w:proofErr w:type="spellEnd"/>
      <w:r w:rsidRPr="0033601A">
        <w:rPr>
          <w:rFonts w:ascii="Times New Roman" w:hAnsi="Times New Roman" w:cs="Times New Roman"/>
          <w:sz w:val="28"/>
          <w:szCs w:val="28"/>
        </w:rPr>
        <w:t xml:space="preserve">, ериком Прорва, ериком </w:t>
      </w:r>
      <w:proofErr w:type="spellStart"/>
      <w:r w:rsidRPr="0033601A">
        <w:rPr>
          <w:rFonts w:ascii="Times New Roman" w:hAnsi="Times New Roman" w:cs="Times New Roman"/>
          <w:sz w:val="28"/>
          <w:szCs w:val="28"/>
        </w:rPr>
        <w:t>Неволька</w:t>
      </w:r>
      <w:proofErr w:type="spellEnd"/>
      <w:r w:rsidRPr="0033601A">
        <w:rPr>
          <w:rFonts w:ascii="Times New Roman" w:hAnsi="Times New Roman" w:cs="Times New Roman"/>
          <w:sz w:val="28"/>
          <w:szCs w:val="28"/>
        </w:rPr>
        <w:t xml:space="preserve">, протокой Быстренькая, ильменями </w:t>
      </w:r>
      <w:proofErr w:type="spellStart"/>
      <w:r w:rsidRPr="0033601A">
        <w:rPr>
          <w:rFonts w:ascii="Times New Roman" w:hAnsi="Times New Roman" w:cs="Times New Roman"/>
          <w:sz w:val="28"/>
          <w:szCs w:val="28"/>
        </w:rPr>
        <w:t>Шарьяман</w:t>
      </w:r>
      <w:proofErr w:type="spellEnd"/>
      <w:r w:rsidRPr="0033601A">
        <w:rPr>
          <w:rFonts w:ascii="Times New Roman" w:hAnsi="Times New Roman" w:cs="Times New Roman"/>
          <w:sz w:val="28"/>
          <w:szCs w:val="28"/>
        </w:rPr>
        <w:t xml:space="preserve">, </w:t>
      </w:r>
      <w:proofErr w:type="spellStart"/>
      <w:r w:rsidRPr="0033601A">
        <w:rPr>
          <w:rFonts w:ascii="Times New Roman" w:hAnsi="Times New Roman" w:cs="Times New Roman"/>
          <w:sz w:val="28"/>
          <w:szCs w:val="28"/>
        </w:rPr>
        <w:t>Дапхур</w:t>
      </w:r>
      <w:proofErr w:type="spellEnd"/>
      <w:r w:rsidRPr="0033601A">
        <w:rPr>
          <w:rFonts w:ascii="Times New Roman" w:hAnsi="Times New Roman" w:cs="Times New Roman"/>
          <w:sz w:val="28"/>
          <w:szCs w:val="28"/>
        </w:rPr>
        <w:t xml:space="preserve"> и Малый </w:t>
      </w:r>
      <w:proofErr w:type="spellStart"/>
      <w:r w:rsidRPr="0033601A">
        <w:rPr>
          <w:rFonts w:ascii="Times New Roman" w:hAnsi="Times New Roman" w:cs="Times New Roman"/>
          <w:sz w:val="28"/>
          <w:szCs w:val="28"/>
        </w:rPr>
        <w:t>Газын</w:t>
      </w:r>
      <w:proofErr w:type="spellEnd"/>
      <w:r w:rsidRPr="0033601A">
        <w:rPr>
          <w:rFonts w:ascii="Times New Roman" w:hAnsi="Times New Roman" w:cs="Times New Roman"/>
          <w:sz w:val="28"/>
          <w:szCs w:val="28"/>
        </w:rPr>
        <w:t xml:space="preserve"> Лиманского района Астраханской области» (реестровый № извещения: 0825500000721000383) с ООО «Основной ресурс», нарушают требования части 9 статьи 31 Закона о контрактной системе и образуют состав административного правонарушения, предусмотренного частью 2 статьи 7.30 КоАП РФ.</w:t>
      </w:r>
    </w:p>
    <w:p w:rsidR="00E03979" w:rsidRPr="0033601A" w:rsidRDefault="00E03979" w:rsidP="00E14344">
      <w:pPr>
        <w:autoSpaceDE w:val="0"/>
        <w:autoSpaceDN w:val="0"/>
        <w:adjustRightInd w:val="0"/>
        <w:spacing w:after="0" w:line="240" w:lineRule="auto"/>
        <w:ind w:firstLine="567"/>
        <w:jc w:val="both"/>
        <w:rPr>
          <w:rFonts w:ascii="Times New Roman" w:eastAsia="Lucida Sans Unicode" w:hAnsi="Times New Roman" w:cs="Times New Roman"/>
          <w:color w:val="000000"/>
          <w:sz w:val="28"/>
          <w:szCs w:val="28"/>
          <w:lang w:eastAsia="ru-RU" w:bidi="ru-RU"/>
        </w:rPr>
      </w:pPr>
      <w:r w:rsidRPr="0033601A">
        <w:rPr>
          <w:rFonts w:ascii="Times New Roman" w:hAnsi="Times New Roman" w:cs="Times New Roman"/>
          <w:sz w:val="28"/>
          <w:szCs w:val="28"/>
        </w:rPr>
        <w:t xml:space="preserve">           </w:t>
      </w:r>
      <w:r w:rsidRPr="0033601A">
        <w:rPr>
          <w:rFonts w:ascii="Times New Roman" w:eastAsia="Lucida Sans Unicode" w:hAnsi="Times New Roman" w:cs="Times New Roman"/>
          <w:color w:val="000000"/>
          <w:sz w:val="28"/>
          <w:szCs w:val="28"/>
          <w:lang w:eastAsia="ru-RU" w:bidi="ru-RU"/>
        </w:rPr>
        <w:t xml:space="preserve">Поскольку допущенные Заказчиком нарушения части 9 статьи 31 Закона о контрактной системе являются существенными, и влияют на результат проведения электронного конкурса, Комиссия Управления считает </w:t>
      </w:r>
      <w:r w:rsidRPr="0033601A">
        <w:rPr>
          <w:rFonts w:ascii="Times New Roman" w:eastAsia="Lucida Sans Unicode" w:hAnsi="Times New Roman" w:cs="Times New Roman"/>
          <w:color w:val="000000"/>
          <w:sz w:val="28"/>
          <w:szCs w:val="28"/>
          <w:lang w:eastAsia="ru-RU" w:bidi="ru-RU"/>
        </w:rPr>
        <w:lastRenderedPageBreak/>
        <w:t>необходимым выдать Заказчику предписание об устранении вышеуказанных нарушений.</w:t>
      </w:r>
    </w:p>
    <w:p w:rsidR="00E03979" w:rsidRPr="0033601A" w:rsidRDefault="00E03979" w:rsidP="00E143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3601A">
        <w:rPr>
          <w:rFonts w:ascii="Times New Roman" w:hAnsi="Times New Roman" w:cs="Times New Roman"/>
          <w:sz w:val="28"/>
          <w:szCs w:val="28"/>
          <w:lang w:eastAsia="ru-RU"/>
        </w:rPr>
        <w:t>Также в ходе проведения внеплановой проверки Комиссией установлено следующее.</w:t>
      </w:r>
    </w:p>
    <w:p w:rsidR="00E03979" w:rsidRPr="0033601A" w:rsidRDefault="00E03979" w:rsidP="00E143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3601A">
        <w:rPr>
          <w:rFonts w:ascii="Times New Roman" w:hAnsi="Times New Roman" w:cs="Times New Roman"/>
          <w:sz w:val="28"/>
          <w:szCs w:val="28"/>
          <w:lang w:eastAsia="ru-RU"/>
        </w:rPr>
        <w:t xml:space="preserve">         В соответствии с частью 1 статьи 32 Закона о контрактной системе для оценки заявок, окончательных предложений участников закупки заказчик в документации о закупке устанавливает следующие критерии:</w:t>
      </w:r>
    </w:p>
    <w:p w:rsidR="00E03979" w:rsidRPr="0033601A" w:rsidRDefault="00E03979" w:rsidP="00E143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3601A">
        <w:rPr>
          <w:rFonts w:ascii="Times New Roman" w:hAnsi="Times New Roman" w:cs="Times New Roman"/>
          <w:sz w:val="28"/>
          <w:szCs w:val="28"/>
          <w:lang w:eastAsia="ru-RU"/>
        </w:rPr>
        <w:t>1) цена контракта, сумма цен единиц товара, работы, услуги;</w:t>
      </w:r>
    </w:p>
    <w:p w:rsidR="00E03979" w:rsidRPr="0033601A" w:rsidRDefault="00E03979" w:rsidP="00E143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3601A">
        <w:rPr>
          <w:rFonts w:ascii="Times New Roman" w:hAnsi="Times New Roman" w:cs="Times New Roman"/>
          <w:sz w:val="28"/>
          <w:szCs w:val="28"/>
          <w:lang w:eastAsia="ru-RU"/>
        </w:rPr>
        <w:t>2) расходы на эксплуатацию и ремонт товаров, использование результатов работ;</w:t>
      </w:r>
    </w:p>
    <w:p w:rsidR="00E03979" w:rsidRPr="0033601A" w:rsidRDefault="00E03979" w:rsidP="00E143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3601A">
        <w:rPr>
          <w:rFonts w:ascii="Times New Roman" w:hAnsi="Times New Roman" w:cs="Times New Roman"/>
          <w:sz w:val="28"/>
          <w:szCs w:val="28"/>
          <w:lang w:eastAsia="ru-RU"/>
        </w:rPr>
        <w:t>3) качественные, функциональные и экологические характеристики объекта закупки;</w:t>
      </w:r>
    </w:p>
    <w:p w:rsidR="00E03979" w:rsidRPr="0033601A" w:rsidRDefault="00E03979" w:rsidP="00E143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3601A">
        <w:rPr>
          <w:rFonts w:ascii="Times New Roman" w:hAnsi="Times New Roman" w:cs="Times New Roman"/>
          <w:sz w:val="28"/>
          <w:szCs w:val="28"/>
          <w:lang w:eastAsia="ru-RU"/>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E03979" w:rsidRPr="0033601A" w:rsidRDefault="00E03979" w:rsidP="00E143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3601A">
        <w:rPr>
          <w:rFonts w:ascii="Times New Roman" w:hAnsi="Times New Roman" w:cs="Times New Roman"/>
          <w:sz w:val="28"/>
          <w:szCs w:val="28"/>
          <w:lang w:eastAsia="ru-RU"/>
        </w:rPr>
        <w:t xml:space="preserve">         Частью 4 статьи 32 Закона о контрактной системе установлено, что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документации о закупке критерии и их величины значимости не могут применяться для целей оценки заявок.</w:t>
      </w:r>
    </w:p>
    <w:p w:rsidR="00E03979" w:rsidRPr="0033601A" w:rsidRDefault="00E03979" w:rsidP="00E143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3601A">
        <w:rPr>
          <w:rFonts w:ascii="Times New Roman" w:hAnsi="Times New Roman" w:cs="Times New Roman"/>
          <w:sz w:val="28"/>
          <w:szCs w:val="28"/>
          <w:lang w:eastAsia="ru-RU"/>
        </w:rPr>
        <w:t xml:space="preserve">         В соответствии с письмом Минэкономразвития России N 31047-ЕЕ/Д28и, ФАС России N АЦ/50997/14 от 11.12.2014 "О позиции Минэкономразвития России и ФАС России по вопросу применения норм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в отношении установления порядка рассмотрения и оценки заявок, окончательных предложений участников закупки по </w:t>
      </w:r>
      <w:proofErr w:type="spellStart"/>
      <w:r w:rsidRPr="0033601A">
        <w:rPr>
          <w:rFonts w:ascii="Times New Roman" w:hAnsi="Times New Roman" w:cs="Times New Roman"/>
          <w:sz w:val="28"/>
          <w:szCs w:val="28"/>
          <w:lang w:eastAsia="ru-RU"/>
        </w:rPr>
        <w:t>нестоимостным</w:t>
      </w:r>
      <w:proofErr w:type="spellEnd"/>
      <w:r w:rsidRPr="0033601A">
        <w:rPr>
          <w:rFonts w:ascii="Times New Roman" w:hAnsi="Times New Roman" w:cs="Times New Roman"/>
          <w:sz w:val="28"/>
          <w:szCs w:val="28"/>
          <w:lang w:eastAsia="ru-RU"/>
        </w:rPr>
        <w:t xml:space="preserve"> критериям" в случае установления в документации о закупке показателя "опыт участника по успешной поставке товара, выполнению работ, оказанию услуг сопоставимого характера и объема" критерия "квалификация участников закупки" заказчик раскрывает содержание, определяющее сопоставимость имеющегося у участников закупки опыта по поставке товара, выполнению работ, оказанию услуг с предметом осуществляемой закупки, в том числе указывает единицу измерения объема.</w:t>
      </w:r>
    </w:p>
    <w:p w:rsidR="00E03979" w:rsidRPr="0033601A" w:rsidRDefault="00E03979" w:rsidP="00E143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3601A">
        <w:rPr>
          <w:rFonts w:ascii="Times New Roman" w:hAnsi="Times New Roman" w:cs="Times New Roman"/>
          <w:sz w:val="28"/>
          <w:szCs w:val="28"/>
          <w:lang w:eastAsia="ru-RU"/>
        </w:rPr>
        <w:t xml:space="preserve">        Вместе с тем, установленный Заказчиком в конкурсной документации порядок оценки критерия «Квалификация участника закупки, в том числе наличие у него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государственного </w:t>
      </w:r>
      <w:r w:rsidRPr="0033601A">
        <w:rPr>
          <w:rFonts w:ascii="Times New Roman" w:hAnsi="Times New Roman" w:cs="Times New Roman"/>
          <w:sz w:val="28"/>
          <w:szCs w:val="28"/>
          <w:lang w:eastAsia="ru-RU"/>
        </w:rPr>
        <w:lastRenderedPageBreak/>
        <w:t>контракта, и деловой репутации, специалистов и иных работников определенного уровня квалификации» по показателю «Опыт» не содержит указание на единицы объема, что не позволяет однозначно определить предмет оценки (стоимость исполненных контрактов/количество исполненных контрактов).</w:t>
      </w:r>
    </w:p>
    <w:p w:rsidR="00E03979" w:rsidRPr="0033601A" w:rsidRDefault="00E03979" w:rsidP="00E143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3601A">
        <w:rPr>
          <w:rFonts w:ascii="Times New Roman" w:hAnsi="Times New Roman" w:cs="Times New Roman"/>
          <w:sz w:val="28"/>
          <w:szCs w:val="28"/>
          <w:lang w:eastAsia="ru-RU"/>
        </w:rPr>
        <w:t xml:space="preserve">         Действия Заказчика, выразившиеся в ненадлежащем установлении в Конкурсной документации порядка оценки заявок по показателю «Опыт участника по успешному выполнению работ (оказанию услуг) сопоставимого характера и объема» нестоимостного критерия "Квалификация участника закупки, в том числе наличие у него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государственного контракта, и деловой репутации, специалистов и иных работников определенного уровня квалификации", нарушают требования </w:t>
      </w:r>
      <w:hyperlink r:id="rId52" w:history="1">
        <w:r w:rsidRPr="0033601A">
          <w:rPr>
            <w:rFonts w:ascii="Times New Roman" w:hAnsi="Times New Roman" w:cs="Times New Roman"/>
            <w:sz w:val="28"/>
            <w:szCs w:val="28"/>
            <w:lang w:eastAsia="ru-RU"/>
          </w:rPr>
          <w:t>части 4, 8, 9 статьи 32</w:t>
        </w:r>
      </w:hyperlink>
      <w:r w:rsidRPr="0033601A">
        <w:rPr>
          <w:rFonts w:ascii="Times New Roman" w:hAnsi="Times New Roman" w:cs="Times New Roman"/>
          <w:sz w:val="28"/>
          <w:szCs w:val="28"/>
          <w:lang w:eastAsia="ru-RU"/>
        </w:rPr>
        <w:t>, пункта 8 части 1 статьи 54.3 Закона о контрактной системе и образуют состав административного правонарушения, предусмотренного частью 4.2 статьи 7.30 КоАП РФ.</w:t>
      </w:r>
      <w:r w:rsidRPr="0033601A">
        <w:rPr>
          <w:rFonts w:ascii="Times New Roman" w:hAnsi="Times New Roman" w:cs="Times New Roman"/>
          <w:sz w:val="28"/>
          <w:szCs w:val="28"/>
          <w:lang w:eastAsia="ru-RU"/>
        </w:rPr>
        <w:br/>
        <w:t xml:space="preserve">       На рассмотрении дела представители Заказчика и Уполномоченного органа, а также члены конкурсной комиссии сообщили, что оценивали именно количество контрактов, предоставленных участниками конкурса в подтверждение опыта.</w:t>
      </w:r>
    </w:p>
    <w:p w:rsidR="00E03979" w:rsidRPr="0033601A" w:rsidRDefault="00E03979" w:rsidP="00E143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3601A">
        <w:rPr>
          <w:rFonts w:ascii="Times New Roman" w:hAnsi="Times New Roman" w:cs="Times New Roman"/>
          <w:sz w:val="28"/>
          <w:szCs w:val="28"/>
          <w:lang w:eastAsia="ru-RU"/>
        </w:rPr>
        <w:t xml:space="preserve">         При этом запросы о предоставлении разъяснений конкурсной документации от участников закупки не поступали.</w:t>
      </w:r>
    </w:p>
    <w:p w:rsidR="00E03979" w:rsidRPr="0033601A" w:rsidRDefault="00E03979" w:rsidP="00E143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3601A">
        <w:rPr>
          <w:rFonts w:ascii="Times New Roman" w:hAnsi="Times New Roman" w:cs="Times New Roman"/>
          <w:sz w:val="28"/>
          <w:szCs w:val="28"/>
          <w:lang w:eastAsia="ru-RU"/>
        </w:rPr>
        <w:t xml:space="preserve">         Также в Управление в установленный срок не поступали жалобы на положения конкурсной документации.</w:t>
      </w:r>
    </w:p>
    <w:p w:rsidR="00E03979" w:rsidRPr="0033601A" w:rsidRDefault="00E03979" w:rsidP="00E143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3601A">
        <w:rPr>
          <w:rFonts w:ascii="Times New Roman" w:hAnsi="Times New Roman" w:cs="Times New Roman"/>
          <w:sz w:val="28"/>
          <w:szCs w:val="28"/>
          <w:lang w:eastAsia="ru-RU"/>
        </w:rPr>
        <w:t xml:space="preserve">         В Астраханское УФАС России поступали жалобы только на порядок рассмотрения вторых частей заявок.</w:t>
      </w:r>
    </w:p>
    <w:p w:rsidR="00E03979" w:rsidRPr="0033601A" w:rsidRDefault="00E03979" w:rsidP="00E143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3601A">
        <w:rPr>
          <w:rFonts w:ascii="Times New Roman" w:hAnsi="Times New Roman" w:cs="Times New Roman"/>
          <w:sz w:val="28"/>
          <w:szCs w:val="28"/>
          <w:lang w:eastAsia="ru-RU"/>
        </w:rPr>
        <w:t xml:space="preserve">         При этом, как следует из указанных жалоб, у участников закупки не возникло вопросов о том, что именно оценивалось конкурсной комиссией.</w:t>
      </w:r>
    </w:p>
    <w:p w:rsidR="00E03979" w:rsidRPr="0033601A" w:rsidRDefault="00E03979" w:rsidP="00E143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3601A">
        <w:rPr>
          <w:rFonts w:ascii="Times New Roman" w:hAnsi="Times New Roman" w:cs="Times New Roman"/>
          <w:sz w:val="28"/>
          <w:szCs w:val="28"/>
          <w:lang w:eastAsia="ru-RU"/>
        </w:rPr>
        <w:t xml:space="preserve">         С учетом изложенного, а также в связи с тем, что при рассмотрении и оценке вторых частей заявок каждого участника конкурса конкурсная комиссия оценивала только количество контрактов (договоров), предоставленных ими в подтверждение опыта, то есть конкурсная комиссия обеспечила равные условия для всех участников закупки, а также в связи с тем, что выявленные нарушения </w:t>
      </w:r>
      <w:hyperlink r:id="rId53" w:history="1">
        <w:r w:rsidRPr="0033601A">
          <w:rPr>
            <w:rFonts w:ascii="Times New Roman" w:hAnsi="Times New Roman" w:cs="Times New Roman"/>
            <w:sz w:val="28"/>
            <w:szCs w:val="28"/>
            <w:lang w:eastAsia="ru-RU"/>
          </w:rPr>
          <w:t>части 4, 8, 9 статьи 32</w:t>
        </w:r>
      </w:hyperlink>
      <w:r w:rsidRPr="0033601A">
        <w:rPr>
          <w:rFonts w:ascii="Times New Roman" w:hAnsi="Times New Roman" w:cs="Times New Roman"/>
          <w:sz w:val="28"/>
          <w:szCs w:val="28"/>
          <w:lang w:eastAsia="ru-RU"/>
        </w:rPr>
        <w:t>, пункта 8 части 1 статьи 54.3 Закона о контрактной системе не влияют на результат определения победителя, Комиссия считает, что основания для выдачи Заказчику предписания, в данной части, отсутствуют.</w:t>
      </w:r>
    </w:p>
    <w:p w:rsidR="00E03979" w:rsidRPr="0033601A" w:rsidRDefault="00E03979" w:rsidP="00E14344">
      <w:pPr>
        <w:spacing w:after="0" w:line="240" w:lineRule="auto"/>
        <w:ind w:firstLine="567"/>
        <w:jc w:val="both"/>
        <w:rPr>
          <w:rFonts w:ascii="Times New Roman" w:eastAsia="Arial Unicode MS" w:hAnsi="Times New Roman" w:cs="Times New Roman"/>
          <w:sz w:val="28"/>
          <w:szCs w:val="28"/>
        </w:rPr>
      </w:pPr>
      <w:r w:rsidRPr="0033601A">
        <w:rPr>
          <w:rFonts w:ascii="Times New Roman" w:hAnsi="Times New Roman" w:cs="Times New Roman"/>
          <w:sz w:val="28"/>
          <w:szCs w:val="28"/>
          <w:lang w:eastAsia="ru-RU"/>
        </w:rPr>
        <w:t xml:space="preserve">4. </w:t>
      </w:r>
      <w:r w:rsidRPr="0033601A">
        <w:rPr>
          <w:rFonts w:ascii="Times New Roman" w:hAnsi="Times New Roman" w:cs="Times New Roman"/>
          <w:sz w:val="28"/>
          <w:szCs w:val="28"/>
        </w:rPr>
        <w:t>В Астраханское УФАС России 17.08.2021 поступила жалоба</w:t>
      </w:r>
      <w:r w:rsidRPr="0033601A">
        <w:rPr>
          <w:rFonts w:ascii="Times New Roman" w:eastAsia="Arial Unicode MS" w:hAnsi="Times New Roman" w:cs="Times New Roman"/>
          <w:sz w:val="28"/>
          <w:szCs w:val="28"/>
        </w:rPr>
        <w:t xml:space="preserve"> ООО «</w:t>
      </w:r>
      <w:r w:rsidRPr="0033601A">
        <w:rPr>
          <w:rFonts w:ascii="Times New Roman" w:hAnsi="Times New Roman" w:cs="Times New Roman"/>
          <w:sz w:val="28"/>
          <w:szCs w:val="28"/>
        </w:rPr>
        <w:t xml:space="preserve">НИИ </w:t>
      </w:r>
      <w:proofErr w:type="spellStart"/>
      <w:r w:rsidRPr="0033601A">
        <w:rPr>
          <w:rFonts w:ascii="Times New Roman" w:hAnsi="Times New Roman" w:cs="Times New Roman"/>
          <w:sz w:val="28"/>
          <w:szCs w:val="28"/>
        </w:rPr>
        <w:t>ЮгПроект</w:t>
      </w:r>
      <w:proofErr w:type="spellEnd"/>
      <w:r w:rsidRPr="0033601A">
        <w:rPr>
          <w:rFonts w:ascii="Times New Roman" w:eastAsia="Arial Unicode MS" w:hAnsi="Times New Roman" w:cs="Times New Roman"/>
          <w:sz w:val="28"/>
          <w:szCs w:val="28"/>
        </w:rPr>
        <w:t xml:space="preserve">»  (далее – Заявитель, Общество) </w:t>
      </w:r>
      <w:r w:rsidRPr="0033601A">
        <w:rPr>
          <w:rFonts w:ascii="Times New Roman" w:hAnsi="Times New Roman" w:cs="Times New Roman"/>
          <w:sz w:val="28"/>
          <w:szCs w:val="28"/>
        </w:rPr>
        <w:t xml:space="preserve">на действия конкурсной комиссии государственного заказчика Службы природопользования и охраны окружающей среды Астраханской области и уполномоченного органа Государственного казенного учреждения Астраханской области «Региональный центр организации закупок» при проведении открытого конкурса в электронной форме на право заключить контракт на разработку </w:t>
      </w:r>
      <w:r w:rsidRPr="0033601A">
        <w:rPr>
          <w:rFonts w:ascii="Times New Roman" w:hAnsi="Times New Roman" w:cs="Times New Roman"/>
          <w:sz w:val="28"/>
          <w:szCs w:val="28"/>
        </w:rPr>
        <w:lastRenderedPageBreak/>
        <w:t>проектной документации "Расчистка рук. Ахтубы на территории Красноярского района Астраханской области" (реестровый № 0825500000721000299</w:t>
      </w:r>
      <w:r w:rsidR="0033601A" w:rsidRPr="0033601A">
        <w:rPr>
          <w:rFonts w:ascii="Times New Roman" w:eastAsia="Arial Unicode MS" w:hAnsi="Times New Roman" w:cs="Times New Roman"/>
          <w:color w:val="000000"/>
          <w:sz w:val="28"/>
          <w:szCs w:val="28"/>
        </w:rPr>
        <w:t xml:space="preserve">) </w:t>
      </w:r>
      <w:r w:rsidR="0033601A" w:rsidRPr="0033601A">
        <w:rPr>
          <w:rFonts w:ascii="Times New Roman" w:hAnsi="Times New Roman" w:cs="Times New Roman"/>
          <w:color w:val="000000"/>
          <w:sz w:val="28"/>
          <w:szCs w:val="28"/>
        </w:rPr>
        <w:t>(</w:t>
      </w:r>
      <w:r w:rsidRPr="0033601A">
        <w:rPr>
          <w:rFonts w:ascii="Times New Roman" w:eastAsia="Arial Unicode MS" w:hAnsi="Times New Roman" w:cs="Times New Roman"/>
          <w:sz w:val="28"/>
          <w:szCs w:val="28"/>
        </w:rPr>
        <w:t>далее — электронный конкурс).</w:t>
      </w:r>
    </w:p>
    <w:p w:rsidR="00E03979" w:rsidRPr="0033601A" w:rsidRDefault="00E03979" w:rsidP="00E14344">
      <w:pPr>
        <w:pStyle w:val="a8"/>
        <w:ind w:firstLine="567"/>
        <w:jc w:val="both"/>
        <w:rPr>
          <w:bCs/>
          <w:iCs/>
          <w:sz w:val="28"/>
          <w:szCs w:val="28"/>
        </w:rPr>
      </w:pPr>
      <w:r w:rsidRPr="0033601A">
        <w:rPr>
          <w:rFonts w:eastAsia="Arial Unicode MS"/>
          <w:color w:val="000000"/>
          <w:sz w:val="28"/>
          <w:szCs w:val="28"/>
          <w:lang w:eastAsia="ru-RU" w:bidi="ru-RU"/>
        </w:rPr>
        <w:t xml:space="preserve">        По мнению </w:t>
      </w:r>
      <w:r w:rsidRPr="0033601A">
        <w:rPr>
          <w:sz w:val="28"/>
          <w:szCs w:val="28"/>
        </w:rPr>
        <w:t>Заявителя, конкурсной комиссией Заказчика неверно произведена оценка его заявки по показателю «</w:t>
      </w:r>
      <w:r w:rsidRPr="0033601A">
        <w:rPr>
          <w:bCs/>
          <w:iCs/>
          <w:sz w:val="28"/>
          <w:szCs w:val="28"/>
        </w:rPr>
        <w:t>Обеспеченность участника закупки квалифицированными трудовыми ресурсами</w:t>
      </w:r>
      <w:r w:rsidRPr="0033601A">
        <w:rPr>
          <w:sz w:val="28"/>
          <w:szCs w:val="28"/>
        </w:rPr>
        <w:t>» нестоимостного критерия «</w:t>
      </w:r>
      <w:r w:rsidRPr="0033601A">
        <w:rPr>
          <w:bCs/>
          <w:sz w:val="28"/>
          <w:szCs w:val="28"/>
        </w:rPr>
        <w:t>Квалификация участника закупки, в том числе наличие у него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государственного контракта, и деловой репутации, специалистов и иных работников определенного уровня квалификации</w:t>
      </w:r>
      <w:r w:rsidRPr="0033601A">
        <w:rPr>
          <w:sz w:val="28"/>
          <w:szCs w:val="28"/>
        </w:rPr>
        <w:t>».</w:t>
      </w:r>
    </w:p>
    <w:p w:rsidR="00E03979" w:rsidRPr="0033601A" w:rsidRDefault="00E03979" w:rsidP="00E14344">
      <w:pPr>
        <w:spacing w:after="0" w:line="240" w:lineRule="auto"/>
        <w:ind w:firstLine="567"/>
        <w:jc w:val="both"/>
        <w:rPr>
          <w:rFonts w:ascii="Times New Roman" w:hAnsi="Times New Roman" w:cs="Times New Roman"/>
          <w:sz w:val="28"/>
          <w:szCs w:val="28"/>
        </w:rPr>
      </w:pPr>
      <w:r w:rsidRPr="0033601A">
        <w:rPr>
          <w:rFonts w:ascii="Times New Roman" w:hAnsi="Times New Roman" w:cs="Times New Roman"/>
          <w:sz w:val="28"/>
          <w:szCs w:val="28"/>
        </w:rPr>
        <w:t xml:space="preserve">         14.05.2021 Уполномоченным органом на официальном сайте единой информационной системы в сфере закупок </w:t>
      </w:r>
      <w:hyperlink r:id="rId54" w:history="1">
        <w:r w:rsidRPr="0033601A">
          <w:rPr>
            <w:rStyle w:val="a5"/>
            <w:rFonts w:ascii="Times New Roman" w:hAnsi="Times New Roman" w:cs="Times New Roman"/>
            <w:color w:val="000000"/>
            <w:sz w:val="28"/>
            <w:szCs w:val="28"/>
            <w:u w:val="none"/>
            <w:lang w:val="en-US"/>
          </w:rPr>
          <w:t>www</w:t>
        </w:r>
        <w:r w:rsidRPr="0033601A">
          <w:rPr>
            <w:rStyle w:val="a5"/>
            <w:rFonts w:ascii="Times New Roman" w:hAnsi="Times New Roman" w:cs="Times New Roman"/>
            <w:color w:val="000000"/>
            <w:sz w:val="28"/>
            <w:szCs w:val="28"/>
            <w:u w:val="none"/>
          </w:rPr>
          <w:t>.</w:t>
        </w:r>
        <w:proofErr w:type="spellStart"/>
        <w:r w:rsidRPr="0033601A">
          <w:rPr>
            <w:rStyle w:val="a5"/>
            <w:rFonts w:ascii="Times New Roman" w:hAnsi="Times New Roman" w:cs="Times New Roman"/>
            <w:color w:val="000000"/>
            <w:sz w:val="28"/>
            <w:szCs w:val="28"/>
            <w:u w:val="none"/>
            <w:lang w:val="en-US"/>
          </w:rPr>
          <w:t>zakupki</w:t>
        </w:r>
        <w:proofErr w:type="spellEnd"/>
        <w:r w:rsidRPr="0033601A">
          <w:rPr>
            <w:rStyle w:val="a5"/>
            <w:rFonts w:ascii="Times New Roman" w:hAnsi="Times New Roman" w:cs="Times New Roman"/>
            <w:color w:val="000000"/>
            <w:sz w:val="28"/>
            <w:szCs w:val="28"/>
            <w:u w:val="none"/>
          </w:rPr>
          <w:t>.</w:t>
        </w:r>
        <w:proofErr w:type="spellStart"/>
        <w:r w:rsidRPr="0033601A">
          <w:rPr>
            <w:rStyle w:val="a5"/>
            <w:rFonts w:ascii="Times New Roman" w:hAnsi="Times New Roman" w:cs="Times New Roman"/>
            <w:color w:val="000000"/>
            <w:sz w:val="28"/>
            <w:szCs w:val="28"/>
            <w:u w:val="none"/>
            <w:lang w:val="en-US"/>
          </w:rPr>
          <w:t>gov</w:t>
        </w:r>
        <w:proofErr w:type="spellEnd"/>
        <w:r w:rsidRPr="0033601A">
          <w:rPr>
            <w:rStyle w:val="a5"/>
            <w:rFonts w:ascii="Times New Roman" w:hAnsi="Times New Roman" w:cs="Times New Roman"/>
            <w:color w:val="000000"/>
            <w:sz w:val="28"/>
            <w:szCs w:val="28"/>
            <w:u w:val="none"/>
          </w:rPr>
          <w:t>.</w:t>
        </w:r>
        <w:proofErr w:type="spellStart"/>
        <w:r w:rsidRPr="0033601A">
          <w:rPr>
            <w:rStyle w:val="a5"/>
            <w:rFonts w:ascii="Times New Roman" w:hAnsi="Times New Roman" w:cs="Times New Roman"/>
            <w:color w:val="000000"/>
            <w:sz w:val="28"/>
            <w:szCs w:val="28"/>
            <w:u w:val="none"/>
            <w:lang w:val="en-US"/>
          </w:rPr>
          <w:t>ru</w:t>
        </w:r>
        <w:proofErr w:type="spellEnd"/>
      </w:hyperlink>
      <w:r w:rsidRPr="0033601A">
        <w:rPr>
          <w:rFonts w:ascii="Times New Roman" w:hAnsi="Times New Roman" w:cs="Times New Roman"/>
          <w:color w:val="000000"/>
          <w:sz w:val="28"/>
          <w:szCs w:val="28"/>
        </w:rPr>
        <w:t xml:space="preserve"> </w:t>
      </w:r>
      <w:r w:rsidRPr="0033601A">
        <w:rPr>
          <w:rFonts w:ascii="Times New Roman" w:hAnsi="Times New Roman" w:cs="Times New Roman"/>
          <w:sz w:val="28"/>
          <w:szCs w:val="28"/>
        </w:rPr>
        <w:t>(далее – официальный сайт) размещены извещение о проведении электронного конкурса и документация о нем (далее – конкурсная документация).</w:t>
      </w:r>
    </w:p>
    <w:p w:rsidR="00E03979" w:rsidRPr="0033601A" w:rsidRDefault="00E03979" w:rsidP="00E14344">
      <w:pPr>
        <w:spacing w:after="0" w:line="240" w:lineRule="auto"/>
        <w:ind w:firstLine="567"/>
        <w:jc w:val="both"/>
        <w:rPr>
          <w:rFonts w:ascii="Times New Roman" w:hAnsi="Times New Roman" w:cs="Times New Roman"/>
          <w:sz w:val="28"/>
          <w:szCs w:val="28"/>
        </w:rPr>
      </w:pPr>
      <w:r w:rsidRPr="0033601A">
        <w:rPr>
          <w:rFonts w:ascii="Times New Roman" w:eastAsia="Arial Unicode MS" w:hAnsi="Times New Roman" w:cs="Times New Roman"/>
          <w:bCs/>
          <w:color w:val="000000"/>
          <w:sz w:val="28"/>
          <w:szCs w:val="28"/>
          <w:shd w:val="clear" w:color="auto" w:fill="FFFFFF"/>
        </w:rPr>
        <w:t>Согласно доводу Заявителя действия конкурсной комиссии, выразившиеся</w:t>
      </w:r>
      <w:r w:rsidRPr="0033601A">
        <w:rPr>
          <w:rFonts w:ascii="Times New Roman" w:hAnsi="Times New Roman" w:cs="Times New Roman"/>
          <w:sz w:val="28"/>
          <w:szCs w:val="28"/>
        </w:rPr>
        <w:t xml:space="preserve"> в непринятии к оценке документов Общества по показателю нестоимостного критерия «</w:t>
      </w:r>
      <w:r w:rsidRPr="0033601A">
        <w:rPr>
          <w:rFonts w:ascii="Times New Roman" w:hAnsi="Times New Roman" w:cs="Times New Roman"/>
          <w:bCs/>
          <w:iCs/>
          <w:sz w:val="28"/>
          <w:szCs w:val="28"/>
        </w:rPr>
        <w:t>Обеспеченность участника закупки квалифицированными трудовыми ресурсами</w:t>
      </w:r>
      <w:r w:rsidRPr="0033601A">
        <w:rPr>
          <w:rFonts w:ascii="Times New Roman" w:hAnsi="Times New Roman" w:cs="Times New Roman"/>
          <w:sz w:val="28"/>
          <w:szCs w:val="28"/>
        </w:rPr>
        <w:t xml:space="preserve">» (сведений о сотрудниках </w:t>
      </w:r>
      <w:proofErr w:type="spellStart"/>
      <w:r w:rsidRPr="0033601A">
        <w:rPr>
          <w:rFonts w:ascii="Times New Roman" w:hAnsi="Times New Roman" w:cs="Times New Roman"/>
          <w:sz w:val="28"/>
          <w:szCs w:val="28"/>
        </w:rPr>
        <w:t>Даховой</w:t>
      </w:r>
      <w:proofErr w:type="spellEnd"/>
      <w:r w:rsidRPr="0033601A">
        <w:rPr>
          <w:rFonts w:ascii="Times New Roman" w:hAnsi="Times New Roman" w:cs="Times New Roman"/>
          <w:sz w:val="28"/>
          <w:szCs w:val="28"/>
        </w:rPr>
        <w:t xml:space="preserve"> О.О., Курбанове С.О.) являются неправомерными и нарушают требования Закона о контрактной системе.</w:t>
      </w:r>
    </w:p>
    <w:p w:rsidR="00E03979" w:rsidRPr="0033601A" w:rsidRDefault="00E03979" w:rsidP="00E143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3601A">
        <w:rPr>
          <w:rFonts w:ascii="Times New Roman" w:hAnsi="Times New Roman" w:cs="Times New Roman"/>
          <w:sz w:val="28"/>
          <w:szCs w:val="28"/>
          <w:lang w:eastAsia="ru-RU"/>
        </w:rPr>
        <w:t xml:space="preserve">В силу </w:t>
      </w:r>
      <w:hyperlink r:id="rId55" w:history="1">
        <w:r w:rsidRPr="0033601A">
          <w:rPr>
            <w:rFonts w:ascii="Times New Roman" w:hAnsi="Times New Roman" w:cs="Times New Roman"/>
            <w:color w:val="0000FF"/>
            <w:sz w:val="28"/>
            <w:szCs w:val="28"/>
            <w:lang w:eastAsia="ru-RU"/>
          </w:rPr>
          <w:t>части 6 статьи 106</w:t>
        </w:r>
      </w:hyperlink>
      <w:r w:rsidRPr="0033601A">
        <w:rPr>
          <w:rFonts w:ascii="Times New Roman" w:hAnsi="Times New Roman" w:cs="Times New Roman"/>
          <w:sz w:val="28"/>
          <w:szCs w:val="28"/>
          <w:lang w:eastAsia="ru-RU"/>
        </w:rPr>
        <w:t xml:space="preserve"> Федерального закона о контрактной системе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r:id="rId56" w:history="1">
        <w:r w:rsidRPr="0033601A">
          <w:rPr>
            <w:rFonts w:ascii="Times New Roman" w:hAnsi="Times New Roman" w:cs="Times New Roman"/>
            <w:color w:val="0000FF"/>
            <w:sz w:val="28"/>
            <w:szCs w:val="28"/>
            <w:lang w:eastAsia="ru-RU"/>
          </w:rPr>
          <w:t>пунктах 3</w:t>
        </w:r>
      </w:hyperlink>
      <w:r w:rsidRPr="0033601A">
        <w:rPr>
          <w:rFonts w:ascii="Times New Roman" w:hAnsi="Times New Roman" w:cs="Times New Roman"/>
          <w:sz w:val="28"/>
          <w:szCs w:val="28"/>
          <w:lang w:eastAsia="ru-RU"/>
        </w:rPr>
        <w:t xml:space="preserve"> и </w:t>
      </w:r>
      <w:hyperlink r:id="rId57" w:history="1">
        <w:r w:rsidRPr="0033601A">
          <w:rPr>
            <w:rFonts w:ascii="Times New Roman" w:hAnsi="Times New Roman" w:cs="Times New Roman"/>
            <w:color w:val="0000FF"/>
            <w:sz w:val="28"/>
            <w:szCs w:val="28"/>
            <w:lang w:eastAsia="ru-RU"/>
          </w:rPr>
          <w:t>4 части 1 статьи 32</w:t>
        </w:r>
      </w:hyperlink>
      <w:r w:rsidRPr="0033601A">
        <w:rPr>
          <w:rFonts w:ascii="Times New Roman" w:hAnsi="Times New Roman" w:cs="Times New Roman"/>
          <w:sz w:val="28"/>
          <w:szCs w:val="28"/>
          <w:lang w:eastAsia="ru-RU"/>
        </w:rPr>
        <w:t xml:space="preserve"> настоящего Федерального закона критериями оценки этих заявок, окончательных предложений.</w:t>
      </w:r>
    </w:p>
    <w:p w:rsidR="00E03979" w:rsidRPr="0033601A" w:rsidRDefault="00E03979" w:rsidP="00E143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3601A">
        <w:rPr>
          <w:rFonts w:ascii="Times New Roman" w:hAnsi="Times New Roman" w:cs="Times New Roman"/>
          <w:sz w:val="28"/>
          <w:szCs w:val="28"/>
          <w:lang w:eastAsia="ru-RU"/>
        </w:rPr>
        <w:t xml:space="preserve">        Таким образом, Комиссия Управления не уполномочена рассматривать доводы жалобы в отношении результатов оценки заявок на участие в конкурсе по указанным </w:t>
      </w:r>
      <w:proofErr w:type="spellStart"/>
      <w:r w:rsidRPr="0033601A">
        <w:rPr>
          <w:rFonts w:ascii="Times New Roman" w:hAnsi="Times New Roman" w:cs="Times New Roman"/>
          <w:sz w:val="28"/>
          <w:szCs w:val="28"/>
          <w:lang w:eastAsia="ru-RU"/>
        </w:rPr>
        <w:t>нестоимостным</w:t>
      </w:r>
      <w:proofErr w:type="spellEnd"/>
      <w:r w:rsidRPr="0033601A">
        <w:rPr>
          <w:rFonts w:ascii="Times New Roman" w:hAnsi="Times New Roman" w:cs="Times New Roman"/>
          <w:sz w:val="28"/>
          <w:szCs w:val="28"/>
          <w:lang w:eastAsia="ru-RU"/>
        </w:rPr>
        <w:t xml:space="preserve"> критериям. Однако Комиссия вправе проверить соблюдение конкурсной комиссией Заказчика порядка оценки заявок, утвержденного конкурсной документацией.</w:t>
      </w:r>
    </w:p>
    <w:p w:rsidR="00E03979" w:rsidRPr="0033601A" w:rsidRDefault="00E03979" w:rsidP="00E143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3601A">
        <w:rPr>
          <w:rFonts w:ascii="Times New Roman" w:hAnsi="Times New Roman" w:cs="Times New Roman"/>
          <w:sz w:val="28"/>
          <w:szCs w:val="28"/>
          <w:lang w:eastAsia="ru-RU"/>
        </w:rPr>
        <w:t xml:space="preserve">        Комиссия Управления, изучив конкурсную документацию, установила следующее.</w:t>
      </w:r>
    </w:p>
    <w:p w:rsidR="00E03979" w:rsidRPr="0033601A" w:rsidRDefault="00E03979" w:rsidP="00E143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3601A">
        <w:rPr>
          <w:rFonts w:ascii="Times New Roman" w:hAnsi="Times New Roman" w:cs="Times New Roman"/>
          <w:sz w:val="28"/>
          <w:szCs w:val="28"/>
          <w:lang w:eastAsia="ru-RU"/>
        </w:rPr>
        <w:t xml:space="preserve">Согласно </w:t>
      </w:r>
      <w:r w:rsidR="0033601A" w:rsidRPr="0033601A">
        <w:rPr>
          <w:rFonts w:ascii="Times New Roman" w:hAnsi="Times New Roman" w:cs="Times New Roman"/>
          <w:sz w:val="28"/>
          <w:szCs w:val="28"/>
          <w:lang w:eastAsia="ru-RU"/>
        </w:rPr>
        <w:t xml:space="preserve">протоколу рассмотрения и </w:t>
      </w:r>
      <w:r w:rsidR="0033601A" w:rsidRPr="0033601A">
        <w:rPr>
          <w:rFonts w:ascii="Times New Roman" w:hAnsi="Times New Roman" w:cs="Times New Roman"/>
          <w:sz w:val="28"/>
          <w:szCs w:val="28"/>
        </w:rPr>
        <w:t>оценки вторых частей заявок,</w:t>
      </w:r>
      <w:r w:rsidRPr="0033601A">
        <w:rPr>
          <w:rFonts w:ascii="Times New Roman" w:hAnsi="Times New Roman" w:cs="Times New Roman"/>
          <w:sz w:val="28"/>
          <w:szCs w:val="28"/>
        </w:rPr>
        <w:t xml:space="preserve"> на участие в открытом конкурсе в электронной форме от 10.08.2021 №ПРОII1 (далее - Протокол) участнику закупки с идентификационным номером 184 (Заявка участника ООО «НИИ </w:t>
      </w:r>
      <w:proofErr w:type="spellStart"/>
      <w:r w:rsidRPr="0033601A">
        <w:rPr>
          <w:rFonts w:ascii="Times New Roman" w:hAnsi="Times New Roman" w:cs="Times New Roman"/>
          <w:sz w:val="28"/>
          <w:szCs w:val="28"/>
        </w:rPr>
        <w:t>ЮгПроект</w:t>
      </w:r>
      <w:proofErr w:type="spellEnd"/>
      <w:r w:rsidRPr="0033601A">
        <w:rPr>
          <w:rFonts w:ascii="Times New Roman" w:hAnsi="Times New Roman" w:cs="Times New Roman"/>
          <w:sz w:val="28"/>
          <w:szCs w:val="28"/>
        </w:rPr>
        <w:t>») по показателю «</w:t>
      </w:r>
      <w:r w:rsidRPr="0033601A">
        <w:rPr>
          <w:rFonts w:ascii="Times New Roman" w:hAnsi="Times New Roman" w:cs="Times New Roman"/>
          <w:bCs/>
          <w:iCs/>
          <w:sz w:val="28"/>
          <w:szCs w:val="28"/>
        </w:rPr>
        <w:t>Обеспеченность участника закупки квалифицированными трудовыми ресурсами</w:t>
      </w:r>
      <w:r w:rsidRPr="0033601A">
        <w:rPr>
          <w:rFonts w:ascii="Times New Roman" w:hAnsi="Times New Roman" w:cs="Times New Roman"/>
          <w:sz w:val="28"/>
          <w:szCs w:val="28"/>
        </w:rPr>
        <w:t>» присвоено 7,69 баллов (приняты</w:t>
      </w:r>
      <w:r w:rsidRPr="0033601A">
        <w:rPr>
          <w:rFonts w:ascii="Times New Roman" w:hAnsi="Times New Roman" w:cs="Times New Roman"/>
          <w:sz w:val="28"/>
          <w:szCs w:val="28"/>
          <w:lang w:eastAsia="ru-RU"/>
        </w:rPr>
        <w:t xml:space="preserve"> к оценке сведения об 1 сотруднике, из представленных 32).</w:t>
      </w:r>
    </w:p>
    <w:p w:rsidR="00E03979" w:rsidRPr="0033601A" w:rsidRDefault="00E03979" w:rsidP="00E143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3601A">
        <w:rPr>
          <w:rFonts w:ascii="Times New Roman" w:hAnsi="Times New Roman" w:cs="Times New Roman"/>
          <w:sz w:val="28"/>
          <w:szCs w:val="28"/>
          <w:lang w:eastAsia="ru-RU"/>
        </w:rPr>
        <w:t xml:space="preserve">Так, </w:t>
      </w:r>
      <w:proofErr w:type="gramStart"/>
      <w:r w:rsidR="0033601A" w:rsidRPr="0033601A">
        <w:rPr>
          <w:rFonts w:ascii="Times New Roman" w:hAnsi="Times New Roman" w:cs="Times New Roman"/>
          <w:sz w:val="28"/>
          <w:szCs w:val="28"/>
          <w:lang w:eastAsia="ru-RU"/>
        </w:rPr>
        <w:t>например,</w:t>
      </w:r>
      <w:r w:rsidRPr="0033601A">
        <w:rPr>
          <w:rFonts w:ascii="Times New Roman" w:hAnsi="Times New Roman" w:cs="Times New Roman"/>
          <w:sz w:val="28"/>
          <w:szCs w:val="28"/>
          <w:lang w:eastAsia="ru-RU"/>
        </w:rPr>
        <w:t>:</w:t>
      </w:r>
      <w:proofErr w:type="gramEnd"/>
      <w:r w:rsidRPr="0033601A">
        <w:rPr>
          <w:rFonts w:ascii="Times New Roman" w:hAnsi="Times New Roman" w:cs="Times New Roman"/>
          <w:sz w:val="28"/>
          <w:szCs w:val="28"/>
          <w:lang w:eastAsia="ru-RU"/>
        </w:rPr>
        <w:t xml:space="preserve"> в сведениях о сотруднике Общества Курбанове С.О. отсутствует копия диплома, в сведениях о сотруднике </w:t>
      </w:r>
      <w:proofErr w:type="spellStart"/>
      <w:r w:rsidRPr="0033601A">
        <w:rPr>
          <w:rFonts w:ascii="Times New Roman" w:hAnsi="Times New Roman" w:cs="Times New Roman"/>
          <w:sz w:val="28"/>
          <w:szCs w:val="28"/>
          <w:lang w:eastAsia="ru-RU"/>
        </w:rPr>
        <w:t>Даховой</w:t>
      </w:r>
      <w:proofErr w:type="spellEnd"/>
      <w:r w:rsidRPr="0033601A">
        <w:rPr>
          <w:rFonts w:ascii="Times New Roman" w:hAnsi="Times New Roman" w:cs="Times New Roman"/>
          <w:sz w:val="28"/>
          <w:szCs w:val="28"/>
          <w:lang w:eastAsia="ru-RU"/>
        </w:rPr>
        <w:t xml:space="preserve"> М.В. отсутствует копия диплома о высшем образовании специалиста или магистра, предоставлен диплом кандидата географических наук.</w:t>
      </w:r>
    </w:p>
    <w:p w:rsidR="00E03979" w:rsidRPr="0033601A" w:rsidRDefault="00E03979" w:rsidP="00E14344">
      <w:pPr>
        <w:autoSpaceDE w:val="0"/>
        <w:autoSpaceDN w:val="0"/>
        <w:adjustRightInd w:val="0"/>
        <w:spacing w:after="0" w:line="240" w:lineRule="auto"/>
        <w:ind w:firstLine="567"/>
        <w:jc w:val="both"/>
        <w:rPr>
          <w:rFonts w:ascii="Times New Roman" w:hAnsi="Times New Roman" w:cs="Times New Roman"/>
          <w:sz w:val="28"/>
          <w:szCs w:val="28"/>
        </w:rPr>
      </w:pPr>
      <w:r w:rsidRPr="0033601A">
        <w:rPr>
          <w:rFonts w:ascii="Times New Roman" w:hAnsi="Times New Roman" w:cs="Times New Roman"/>
          <w:sz w:val="28"/>
          <w:szCs w:val="28"/>
        </w:rPr>
        <w:lastRenderedPageBreak/>
        <w:t xml:space="preserve">В соответствии с </w:t>
      </w:r>
      <w:hyperlink r:id="rId58" w:history="1">
        <w:r w:rsidRPr="0033601A">
          <w:rPr>
            <w:rFonts w:ascii="Times New Roman" w:hAnsi="Times New Roman" w:cs="Times New Roman"/>
            <w:sz w:val="28"/>
            <w:szCs w:val="28"/>
          </w:rPr>
          <w:t>пунктом 8 части 1 статьи 54.3</w:t>
        </w:r>
      </w:hyperlink>
      <w:r w:rsidRPr="0033601A">
        <w:rPr>
          <w:rFonts w:ascii="Times New Roman" w:hAnsi="Times New Roman" w:cs="Times New Roman"/>
          <w:sz w:val="28"/>
          <w:szCs w:val="28"/>
        </w:rPr>
        <w:t xml:space="preserve"> Закона о контрактной системе конкурсная документация наряду с информацией, указанной в извещении о проведении открытого конкурса в электронной форме, должна содержать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w:t>
      </w:r>
      <w:hyperlink r:id="rId59" w:history="1">
        <w:r w:rsidRPr="0033601A">
          <w:rPr>
            <w:rFonts w:ascii="Times New Roman" w:hAnsi="Times New Roman" w:cs="Times New Roman"/>
            <w:sz w:val="28"/>
            <w:szCs w:val="28"/>
          </w:rPr>
          <w:t>Законом</w:t>
        </w:r>
      </w:hyperlink>
      <w:r w:rsidRPr="0033601A">
        <w:rPr>
          <w:rFonts w:ascii="Times New Roman" w:hAnsi="Times New Roman" w:cs="Times New Roman"/>
          <w:sz w:val="28"/>
          <w:szCs w:val="28"/>
        </w:rPr>
        <w:t xml:space="preserve"> о контрактной системе.</w:t>
      </w:r>
    </w:p>
    <w:p w:rsidR="00E03979" w:rsidRPr="0033601A" w:rsidRDefault="00E03979" w:rsidP="00E14344">
      <w:pPr>
        <w:autoSpaceDE w:val="0"/>
        <w:autoSpaceDN w:val="0"/>
        <w:adjustRightInd w:val="0"/>
        <w:spacing w:after="0" w:line="240" w:lineRule="auto"/>
        <w:ind w:firstLine="567"/>
        <w:jc w:val="both"/>
        <w:rPr>
          <w:rFonts w:ascii="Times New Roman" w:hAnsi="Times New Roman" w:cs="Times New Roman"/>
          <w:sz w:val="28"/>
          <w:szCs w:val="28"/>
        </w:rPr>
      </w:pPr>
      <w:r w:rsidRPr="0033601A">
        <w:rPr>
          <w:rFonts w:ascii="Times New Roman" w:hAnsi="Times New Roman" w:cs="Times New Roman"/>
          <w:sz w:val="28"/>
          <w:szCs w:val="28"/>
        </w:rPr>
        <w:t xml:space="preserve">В соответствии с </w:t>
      </w:r>
      <w:hyperlink r:id="rId60" w:history="1">
        <w:r w:rsidRPr="0033601A">
          <w:rPr>
            <w:rFonts w:ascii="Times New Roman" w:hAnsi="Times New Roman" w:cs="Times New Roman"/>
            <w:sz w:val="28"/>
            <w:szCs w:val="28"/>
          </w:rPr>
          <w:t>частью 6 статьи 54.7</w:t>
        </w:r>
      </w:hyperlink>
      <w:r w:rsidRPr="0033601A">
        <w:rPr>
          <w:rFonts w:ascii="Times New Roman" w:hAnsi="Times New Roman" w:cs="Times New Roman"/>
          <w:sz w:val="28"/>
          <w:szCs w:val="28"/>
        </w:rPr>
        <w:t xml:space="preserve"> Закона о контрактной системе конкурсная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w:t>
      </w:r>
    </w:p>
    <w:p w:rsidR="00E03979" w:rsidRPr="0033601A" w:rsidRDefault="00E03979" w:rsidP="00E14344">
      <w:pPr>
        <w:autoSpaceDE w:val="0"/>
        <w:autoSpaceDN w:val="0"/>
        <w:adjustRightInd w:val="0"/>
        <w:spacing w:after="0" w:line="240" w:lineRule="auto"/>
        <w:ind w:firstLine="567"/>
        <w:jc w:val="both"/>
        <w:rPr>
          <w:rFonts w:ascii="Times New Roman" w:hAnsi="Times New Roman" w:cs="Times New Roman"/>
          <w:sz w:val="28"/>
          <w:szCs w:val="28"/>
        </w:rPr>
      </w:pPr>
      <w:r w:rsidRPr="0033601A">
        <w:rPr>
          <w:rFonts w:ascii="Times New Roman" w:hAnsi="Times New Roman" w:cs="Times New Roman"/>
          <w:sz w:val="28"/>
          <w:szCs w:val="28"/>
        </w:rPr>
        <w:t xml:space="preserve">Согласно </w:t>
      </w:r>
      <w:hyperlink r:id="rId61" w:history="1">
        <w:r w:rsidRPr="0033601A">
          <w:rPr>
            <w:rFonts w:ascii="Times New Roman" w:hAnsi="Times New Roman" w:cs="Times New Roman"/>
            <w:sz w:val="28"/>
            <w:szCs w:val="28"/>
          </w:rPr>
          <w:t>части 8 статьи 32</w:t>
        </w:r>
      </w:hyperlink>
      <w:r w:rsidRPr="0033601A">
        <w:rPr>
          <w:rFonts w:ascii="Times New Roman" w:hAnsi="Times New Roman" w:cs="Times New Roman"/>
          <w:sz w:val="28"/>
          <w:szCs w:val="28"/>
        </w:rPr>
        <w:t xml:space="preserve"> Закона о контрактной системе порядок оценки заявок, окончательных предложений участников закупки, в том числе предельные величины значимости каждого критерия, устанавливаются </w:t>
      </w:r>
      <w:hyperlink r:id="rId62" w:history="1">
        <w:r w:rsidRPr="0033601A">
          <w:rPr>
            <w:rFonts w:ascii="Times New Roman" w:hAnsi="Times New Roman" w:cs="Times New Roman"/>
            <w:sz w:val="28"/>
            <w:szCs w:val="28"/>
          </w:rPr>
          <w:t>Постановлением</w:t>
        </w:r>
      </w:hyperlink>
      <w:r w:rsidRPr="0033601A">
        <w:rPr>
          <w:rFonts w:ascii="Times New Roman" w:hAnsi="Times New Roman" w:cs="Times New Roman"/>
          <w:sz w:val="28"/>
          <w:szCs w:val="28"/>
        </w:rPr>
        <w:t xml:space="preserve"> Правительства Российской Федерации от 28.11.2013 N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(далее - Правила).</w:t>
      </w:r>
    </w:p>
    <w:p w:rsidR="00E03979" w:rsidRPr="0033601A" w:rsidRDefault="00E03979" w:rsidP="00E14344">
      <w:pPr>
        <w:autoSpaceDE w:val="0"/>
        <w:autoSpaceDN w:val="0"/>
        <w:adjustRightInd w:val="0"/>
        <w:spacing w:after="0" w:line="240" w:lineRule="auto"/>
        <w:ind w:firstLine="567"/>
        <w:jc w:val="both"/>
        <w:rPr>
          <w:rFonts w:ascii="Times New Roman" w:hAnsi="Times New Roman" w:cs="Times New Roman"/>
          <w:sz w:val="28"/>
          <w:szCs w:val="28"/>
        </w:rPr>
      </w:pPr>
      <w:r w:rsidRPr="0033601A">
        <w:rPr>
          <w:rFonts w:ascii="Times New Roman" w:hAnsi="Times New Roman" w:cs="Times New Roman"/>
          <w:sz w:val="28"/>
          <w:szCs w:val="28"/>
        </w:rPr>
        <w:t xml:space="preserve">Согласно </w:t>
      </w:r>
      <w:hyperlink r:id="rId63" w:history="1">
        <w:r w:rsidRPr="0033601A">
          <w:rPr>
            <w:rFonts w:ascii="Times New Roman" w:hAnsi="Times New Roman" w:cs="Times New Roman"/>
            <w:sz w:val="28"/>
            <w:szCs w:val="28"/>
          </w:rPr>
          <w:t>пункту 3</w:t>
        </w:r>
      </w:hyperlink>
      <w:r w:rsidRPr="0033601A">
        <w:rPr>
          <w:rFonts w:ascii="Times New Roman" w:hAnsi="Times New Roman" w:cs="Times New Roman"/>
          <w:sz w:val="28"/>
          <w:szCs w:val="28"/>
        </w:rPr>
        <w:t xml:space="preserve"> Правил, "оценка"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настоящих </w:t>
      </w:r>
      <w:hyperlink r:id="rId64" w:history="1">
        <w:r w:rsidRPr="0033601A">
          <w:rPr>
            <w:rFonts w:ascii="Times New Roman" w:hAnsi="Times New Roman" w:cs="Times New Roman"/>
            <w:sz w:val="28"/>
            <w:szCs w:val="28"/>
          </w:rPr>
          <w:t>Правил</w:t>
        </w:r>
      </w:hyperlink>
      <w:r w:rsidRPr="0033601A">
        <w:rPr>
          <w:rFonts w:ascii="Times New Roman" w:hAnsi="Times New Roman" w:cs="Times New Roman"/>
          <w:sz w:val="28"/>
          <w:szCs w:val="28"/>
        </w:rPr>
        <w:t>, лучших условий исполнения контракта, указанных в заявках (предложениях) участников закупки, которые не были отклонены.</w:t>
      </w:r>
    </w:p>
    <w:p w:rsidR="00E03979" w:rsidRPr="0033601A" w:rsidRDefault="00E03979" w:rsidP="00E14344">
      <w:pPr>
        <w:autoSpaceDE w:val="0"/>
        <w:autoSpaceDN w:val="0"/>
        <w:adjustRightInd w:val="0"/>
        <w:spacing w:after="0" w:line="240" w:lineRule="auto"/>
        <w:ind w:firstLine="567"/>
        <w:jc w:val="both"/>
        <w:rPr>
          <w:rFonts w:ascii="Times New Roman" w:hAnsi="Times New Roman" w:cs="Times New Roman"/>
          <w:sz w:val="28"/>
          <w:szCs w:val="28"/>
        </w:rPr>
      </w:pPr>
      <w:r w:rsidRPr="0033601A">
        <w:rPr>
          <w:rFonts w:ascii="Times New Roman" w:hAnsi="Times New Roman" w:cs="Times New Roman"/>
          <w:sz w:val="28"/>
          <w:szCs w:val="28"/>
        </w:rPr>
        <w:t xml:space="preserve">В соответствии с </w:t>
      </w:r>
      <w:hyperlink r:id="rId65" w:history="1">
        <w:r w:rsidRPr="0033601A">
          <w:rPr>
            <w:rFonts w:ascii="Times New Roman" w:hAnsi="Times New Roman" w:cs="Times New Roman"/>
            <w:sz w:val="28"/>
            <w:szCs w:val="28"/>
          </w:rPr>
          <w:t>пунктом 10</w:t>
        </w:r>
      </w:hyperlink>
      <w:r w:rsidRPr="0033601A">
        <w:rPr>
          <w:rFonts w:ascii="Times New Roman" w:hAnsi="Times New Roman" w:cs="Times New Roman"/>
          <w:sz w:val="28"/>
          <w:szCs w:val="28"/>
        </w:rPr>
        <w:t xml:space="preserve"> Правил в документации о закупке в отношении </w:t>
      </w:r>
      <w:proofErr w:type="spellStart"/>
      <w:r w:rsidRPr="0033601A">
        <w:rPr>
          <w:rFonts w:ascii="Times New Roman" w:hAnsi="Times New Roman" w:cs="Times New Roman"/>
          <w:sz w:val="28"/>
          <w:szCs w:val="28"/>
        </w:rPr>
        <w:t>нестоимостных</w:t>
      </w:r>
      <w:proofErr w:type="spellEnd"/>
      <w:r w:rsidRPr="0033601A">
        <w:rPr>
          <w:rFonts w:ascii="Times New Roman" w:hAnsi="Times New Roman" w:cs="Times New Roman"/>
          <w:sz w:val="28"/>
          <w:szCs w:val="28"/>
        </w:rPr>
        <w:t xml:space="preserve"> критериев оценки могут быть предусмотрены показатели, раскрывающие содержание </w:t>
      </w:r>
      <w:proofErr w:type="spellStart"/>
      <w:r w:rsidRPr="0033601A">
        <w:rPr>
          <w:rFonts w:ascii="Times New Roman" w:hAnsi="Times New Roman" w:cs="Times New Roman"/>
          <w:sz w:val="28"/>
          <w:szCs w:val="28"/>
        </w:rPr>
        <w:t>нестоимостных</w:t>
      </w:r>
      <w:proofErr w:type="spellEnd"/>
      <w:r w:rsidRPr="0033601A">
        <w:rPr>
          <w:rFonts w:ascii="Times New Roman" w:hAnsi="Times New Roman" w:cs="Times New Roman"/>
          <w:sz w:val="28"/>
          <w:szCs w:val="28"/>
        </w:rPr>
        <w:t xml:space="preserve"> критериев оценки и учитывающие особенности оценки закупаемых товаров, работ, услуг по </w:t>
      </w:r>
      <w:proofErr w:type="spellStart"/>
      <w:r w:rsidRPr="0033601A">
        <w:rPr>
          <w:rFonts w:ascii="Times New Roman" w:hAnsi="Times New Roman" w:cs="Times New Roman"/>
          <w:sz w:val="28"/>
          <w:szCs w:val="28"/>
        </w:rPr>
        <w:t>нестоимостным</w:t>
      </w:r>
      <w:proofErr w:type="spellEnd"/>
      <w:r w:rsidRPr="0033601A">
        <w:rPr>
          <w:rFonts w:ascii="Times New Roman" w:hAnsi="Times New Roman" w:cs="Times New Roman"/>
          <w:sz w:val="28"/>
          <w:szCs w:val="28"/>
        </w:rPr>
        <w:t xml:space="preserve"> критериям оценки.</w:t>
      </w:r>
    </w:p>
    <w:p w:rsidR="00E03979" w:rsidRPr="0033601A" w:rsidRDefault="00E03979" w:rsidP="00E143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3601A">
        <w:rPr>
          <w:rFonts w:ascii="Times New Roman" w:hAnsi="Times New Roman" w:cs="Times New Roman"/>
          <w:sz w:val="28"/>
          <w:szCs w:val="28"/>
          <w:lang w:eastAsia="ru-RU"/>
        </w:rPr>
        <w:t xml:space="preserve">        Согласно пункту 11 Правил для оценки заявок (предложений) по каждому критерию оценки используется 100-балльная шкала оценки. Если в соответствии с </w:t>
      </w:r>
      <w:hyperlink r:id="rId66" w:history="1">
        <w:r w:rsidRPr="0033601A">
          <w:rPr>
            <w:rFonts w:ascii="Times New Roman" w:hAnsi="Times New Roman" w:cs="Times New Roman"/>
            <w:color w:val="0000FF"/>
            <w:sz w:val="28"/>
            <w:szCs w:val="28"/>
            <w:lang w:eastAsia="ru-RU"/>
          </w:rPr>
          <w:t>пунктом 10</w:t>
        </w:r>
      </w:hyperlink>
      <w:r w:rsidRPr="0033601A">
        <w:rPr>
          <w:rFonts w:ascii="Times New Roman" w:hAnsi="Times New Roman" w:cs="Times New Roman"/>
          <w:sz w:val="28"/>
          <w:szCs w:val="28"/>
          <w:lang w:eastAsia="ru-RU"/>
        </w:rPr>
        <w:t xml:space="preserve"> настоящих Правил в отношении критерия оценки 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p w:rsidR="00E03979" w:rsidRPr="0033601A" w:rsidRDefault="00E03979" w:rsidP="00E143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3601A">
        <w:rPr>
          <w:rFonts w:ascii="Times New Roman" w:hAnsi="Times New Roman" w:cs="Times New Roman"/>
          <w:sz w:val="28"/>
          <w:szCs w:val="28"/>
          <w:lang w:eastAsia="ru-RU"/>
        </w:rPr>
        <w:t xml:space="preserve">Для оценки заявок (предложений) по </w:t>
      </w:r>
      <w:proofErr w:type="spellStart"/>
      <w:r w:rsidRPr="0033601A">
        <w:rPr>
          <w:rFonts w:ascii="Times New Roman" w:hAnsi="Times New Roman" w:cs="Times New Roman"/>
          <w:sz w:val="28"/>
          <w:szCs w:val="28"/>
          <w:lang w:eastAsia="ru-RU"/>
        </w:rPr>
        <w:t>нестоимостным</w:t>
      </w:r>
      <w:proofErr w:type="spellEnd"/>
      <w:r w:rsidRPr="0033601A">
        <w:rPr>
          <w:rFonts w:ascii="Times New Roman" w:hAnsi="Times New Roman" w:cs="Times New Roman"/>
          <w:sz w:val="28"/>
          <w:szCs w:val="28"/>
          <w:lang w:eastAsia="ru-RU"/>
        </w:rPr>
        <w:t xml:space="preserve">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w:t>
      </w:r>
      <w:r w:rsidRPr="0033601A">
        <w:rPr>
          <w:rFonts w:ascii="Times New Roman" w:hAnsi="Times New Roman" w:cs="Times New Roman"/>
          <w:sz w:val="28"/>
          <w:szCs w:val="28"/>
          <w:lang w:eastAsia="ru-RU"/>
        </w:rPr>
        <w:lastRenderedPageBreak/>
        <w:t>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w:t>
      </w:r>
    </w:p>
    <w:p w:rsidR="00E03979" w:rsidRPr="0033601A" w:rsidRDefault="00E03979" w:rsidP="00E143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3601A">
        <w:rPr>
          <w:rFonts w:ascii="Times New Roman" w:hAnsi="Times New Roman" w:cs="Times New Roman"/>
          <w:sz w:val="28"/>
          <w:szCs w:val="28"/>
          <w:lang w:eastAsia="ru-RU"/>
        </w:rPr>
        <w:t>Сумма величин значимости показателей критерия оценки должна составлять 100 процентов.</w:t>
      </w:r>
    </w:p>
    <w:p w:rsidR="00E03979" w:rsidRPr="0033601A" w:rsidRDefault="00E03979" w:rsidP="00E143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3601A">
        <w:rPr>
          <w:rFonts w:ascii="Times New Roman" w:hAnsi="Times New Roman" w:cs="Times New Roman"/>
          <w:sz w:val="28"/>
          <w:szCs w:val="28"/>
          <w:lang w:eastAsia="ru-RU"/>
        </w:rPr>
        <w:t xml:space="preserve">Значимость критериев оценки должна устанавливаться в зависимости от закупаемых товаров, работ, услуг в соответствии с предельными величинами значимости критериев оценки согласно </w:t>
      </w:r>
      <w:hyperlink r:id="rId67" w:history="1">
        <w:r w:rsidRPr="0033601A">
          <w:rPr>
            <w:rFonts w:ascii="Times New Roman" w:hAnsi="Times New Roman" w:cs="Times New Roman"/>
            <w:color w:val="0000FF"/>
            <w:sz w:val="28"/>
            <w:szCs w:val="28"/>
            <w:lang w:eastAsia="ru-RU"/>
          </w:rPr>
          <w:t>приложению</w:t>
        </w:r>
      </w:hyperlink>
      <w:r w:rsidRPr="0033601A">
        <w:rPr>
          <w:rFonts w:ascii="Times New Roman" w:hAnsi="Times New Roman" w:cs="Times New Roman"/>
          <w:sz w:val="28"/>
          <w:szCs w:val="28"/>
          <w:lang w:eastAsia="ru-RU"/>
        </w:rPr>
        <w:t>.</w:t>
      </w:r>
    </w:p>
    <w:p w:rsidR="00E03979" w:rsidRPr="0033601A" w:rsidRDefault="00E03979" w:rsidP="00E143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3601A">
        <w:rPr>
          <w:rFonts w:ascii="Times New Roman" w:hAnsi="Times New Roman" w:cs="Times New Roman"/>
          <w:sz w:val="28"/>
          <w:szCs w:val="28"/>
          <w:lang w:eastAsia="ru-RU"/>
        </w:rPr>
        <w:t>значимость стоимостных критериев оценки - 40 процентов;</w:t>
      </w:r>
    </w:p>
    <w:p w:rsidR="00E03979" w:rsidRPr="0033601A" w:rsidRDefault="00E03979" w:rsidP="00E143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3601A">
        <w:rPr>
          <w:rFonts w:ascii="Times New Roman" w:hAnsi="Times New Roman" w:cs="Times New Roman"/>
          <w:sz w:val="28"/>
          <w:szCs w:val="28"/>
          <w:lang w:eastAsia="ru-RU"/>
        </w:rPr>
        <w:t xml:space="preserve">         значимость </w:t>
      </w:r>
      <w:proofErr w:type="spellStart"/>
      <w:r w:rsidRPr="0033601A">
        <w:rPr>
          <w:rFonts w:ascii="Times New Roman" w:hAnsi="Times New Roman" w:cs="Times New Roman"/>
          <w:sz w:val="28"/>
          <w:szCs w:val="28"/>
          <w:lang w:eastAsia="ru-RU"/>
        </w:rPr>
        <w:t>нестоимостных</w:t>
      </w:r>
      <w:proofErr w:type="spellEnd"/>
      <w:r w:rsidRPr="0033601A">
        <w:rPr>
          <w:rFonts w:ascii="Times New Roman" w:hAnsi="Times New Roman" w:cs="Times New Roman"/>
          <w:sz w:val="28"/>
          <w:szCs w:val="28"/>
          <w:lang w:eastAsia="ru-RU"/>
        </w:rPr>
        <w:t xml:space="preserve"> критериев оценки - 60 процентов.</w:t>
      </w:r>
    </w:p>
    <w:p w:rsidR="00E03979" w:rsidRPr="0033601A" w:rsidRDefault="00E03979" w:rsidP="00E143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3601A">
        <w:rPr>
          <w:rFonts w:ascii="Times New Roman" w:hAnsi="Times New Roman" w:cs="Times New Roman"/>
          <w:sz w:val="28"/>
          <w:szCs w:val="28"/>
          <w:lang w:eastAsia="ru-RU"/>
        </w:rPr>
        <w:t>В соответствии с пунктом 28 Правил оценка заявок (предложений) по нестоимостному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производится в случае установления в документации о закупке в соответствии с пунктом 10 настоящих Правил показателей, раскрывающих содержание соответствующего критерия оценки, с указанием (при необходимости) предельно необходимого заказчику минимального или максимального значения, предусмотренного абзацем вторым пункта 11 настоящих Правил.</w:t>
      </w:r>
    </w:p>
    <w:p w:rsidR="00E03979" w:rsidRPr="0033601A" w:rsidRDefault="00E03979" w:rsidP="00E14344">
      <w:pPr>
        <w:pStyle w:val="a8"/>
        <w:ind w:firstLine="567"/>
        <w:jc w:val="both"/>
        <w:rPr>
          <w:sz w:val="28"/>
          <w:szCs w:val="28"/>
          <w:lang w:eastAsia="ru-RU"/>
        </w:rPr>
      </w:pPr>
      <w:r w:rsidRPr="0033601A">
        <w:rPr>
          <w:sz w:val="28"/>
          <w:szCs w:val="28"/>
          <w:lang w:eastAsia="ru-RU"/>
        </w:rPr>
        <w:t xml:space="preserve">      Согласно Конкурсной документации критерий «</w:t>
      </w:r>
      <w:r w:rsidRPr="0033601A">
        <w:rPr>
          <w:bCs/>
          <w:sz w:val="28"/>
          <w:szCs w:val="28"/>
        </w:rPr>
        <w:t>Квалификация участника закупки, в том числе наличие у него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государственного контракта, и деловой репутации, специалистов и иных работников определенного уровня квалификации</w:t>
      </w:r>
      <w:r w:rsidRPr="0033601A">
        <w:rPr>
          <w:sz w:val="28"/>
          <w:szCs w:val="28"/>
          <w:lang w:eastAsia="ru-RU"/>
        </w:rPr>
        <w:t>» содержит показатель «</w:t>
      </w:r>
      <w:r w:rsidRPr="0033601A">
        <w:rPr>
          <w:bCs/>
          <w:iCs/>
          <w:sz w:val="28"/>
          <w:szCs w:val="28"/>
        </w:rPr>
        <w:t>Обеспеченность участника закупки квалифицированными трудовыми ресурсами</w:t>
      </w:r>
      <w:r w:rsidRPr="0033601A">
        <w:rPr>
          <w:sz w:val="28"/>
          <w:szCs w:val="28"/>
          <w:lang w:eastAsia="ru-RU"/>
        </w:rPr>
        <w:t>» (далее также – показатель «Трудовые ресурсы»), в рамках которого установлен следующий порядок оценки: «</w:t>
      </w:r>
      <w:r w:rsidRPr="0033601A">
        <w:rPr>
          <w:bCs/>
          <w:kern w:val="1"/>
          <w:sz w:val="28"/>
          <w:szCs w:val="28"/>
        </w:rPr>
        <w:t xml:space="preserve">Оценка по настоящему показателю будет производиться на основании представленных участником открытого конкурса в электронной форме копий документов, подтверждающих обеспеченность участника открытого конкурса в электронной форме квалифицированными трудовыми ресурсами. Под квалифицированными трудовыми ресурсам понимается наличие сотрудников с присвоенной ученой степенью по следующим научным специальностям: «Экология», «Почвоведение», «Биологические ресурсы», «Гидрогеология», «Гидрология суши, водные ресурсы, гидрохимия», «Геодезия», «Гидротехническое строительство, гидравлика и инженерная гидрология» в соответствии с Номенклатурой научных специальностей, по которым присуждаются ученые степени, утвержденной Приказом Министерства науки и высшего образования Российской Федерации от 24.02.2021 года № 118. при условии наличия сотрудников с присвоенными учеными степенями по </w:t>
      </w:r>
      <w:r w:rsidRPr="0033601A">
        <w:rPr>
          <w:bCs/>
          <w:kern w:val="1"/>
          <w:sz w:val="28"/>
          <w:szCs w:val="28"/>
        </w:rPr>
        <w:lastRenderedPageBreak/>
        <w:t xml:space="preserve">каждой из названных научных специальностей. </w:t>
      </w:r>
      <w:r w:rsidR="0033601A" w:rsidRPr="0033601A">
        <w:rPr>
          <w:bCs/>
          <w:kern w:val="1"/>
          <w:sz w:val="28"/>
          <w:szCs w:val="28"/>
        </w:rPr>
        <w:t>При оценке</w:t>
      </w:r>
      <w:r w:rsidRPr="0033601A">
        <w:rPr>
          <w:bCs/>
          <w:kern w:val="1"/>
          <w:sz w:val="28"/>
          <w:szCs w:val="28"/>
        </w:rPr>
        <w:t xml:space="preserve"> по показателю, количество представленных сотрудников соответствующей квалификации будет суммировано.</w:t>
      </w:r>
    </w:p>
    <w:p w:rsidR="00E03979" w:rsidRPr="0033601A" w:rsidRDefault="00E03979" w:rsidP="00E14344">
      <w:pPr>
        <w:pStyle w:val="a8"/>
        <w:ind w:firstLine="567"/>
        <w:jc w:val="both"/>
        <w:rPr>
          <w:bCs/>
          <w:sz w:val="28"/>
          <w:szCs w:val="28"/>
        </w:rPr>
      </w:pPr>
      <w:r w:rsidRPr="0033601A">
        <w:rPr>
          <w:bCs/>
          <w:sz w:val="28"/>
          <w:szCs w:val="28"/>
        </w:rPr>
        <w:t>Количество баллов определяется по следующей формуле:</w:t>
      </w:r>
    </w:p>
    <w:p w:rsidR="00E03979" w:rsidRPr="0033601A" w:rsidRDefault="00E03979" w:rsidP="00E14344">
      <w:pPr>
        <w:pStyle w:val="a8"/>
        <w:ind w:firstLine="567"/>
        <w:jc w:val="both"/>
        <w:rPr>
          <w:color w:val="333333"/>
          <w:sz w:val="28"/>
          <w:szCs w:val="28"/>
        </w:rPr>
      </w:pPr>
      <w:r w:rsidRPr="0033601A">
        <w:rPr>
          <w:bCs/>
          <w:color w:val="333333"/>
          <w:sz w:val="28"/>
          <w:szCs w:val="28"/>
        </w:rPr>
        <w:t>НЦБ</w:t>
      </w:r>
      <w:r w:rsidRPr="0033601A">
        <w:rPr>
          <w:bCs/>
          <w:iCs/>
          <w:color w:val="333333"/>
          <w:sz w:val="28"/>
          <w:szCs w:val="28"/>
          <w:vertAlign w:val="subscript"/>
        </w:rPr>
        <w:t>i2 </w:t>
      </w:r>
      <w:r w:rsidRPr="0033601A">
        <w:rPr>
          <w:bCs/>
          <w:color w:val="333333"/>
          <w:sz w:val="28"/>
          <w:szCs w:val="28"/>
        </w:rPr>
        <w:t>= КЗ</w:t>
      </w:r>
      <w:r w:rsidRPr="0033601A">
        <w:rPr>
          <w:bCs/>
          <w:color w:val="333333"/>
          <w:sz w:val="28"/>
          <w:szCs w:val="28"/>
          <w:vertAlign w:val="subscript"/>
        </w:rPr>
        <w:t xml:space="preserve">2 </w:t>
      </w:r>
      <w:r w:rsidRPr="0033601A">
        <w:rPr>
          <w:bCs/>
          <w:color w:val="333333"/>
          <w:sz w:val="28"/>
          <w:szCs w:val="28"/>
        </w:rPr>
        <w:t>х 100 х (K</w:t>
      </w:r>
      <w:r w:rsidRPr="0033601A">
        <w:rPr>
          <w:bCs/>
          <w:color w:val="333333"/>
          <w:sz w:val="28"/>
          <w:szCs w:val="28"/>
          <w:vertAlign w:val="subscript"/>
        </w:rPr>
        <w:t>2</w:t>
      </w:r>
      <w:proofErr w:type="spellStart"/>
      <w:r w:rsidRPr="0033601A">
        <w:rPr>
          <w:bCs/>
          <w:color w:val="333333"/>
          <w:sz w:val="28"/>
          <w:szCs w:val="28"/>
          <w:vertAlign w:val="subscript"/>
          <w:lang w:val="en-US"/>
        </w:rPr>
        <w:t>i</w:t>
      </w:r>
      <w:proofErr w:type="spellEnd"/>
      <w:r w:rsidRPr="0033601A">
        <w:rPr>
          <w:bCs/>
          <w:color w:val="333333"/>
          <w:sz w:val="28"/>
          <w:szCs w:val="28"/>
        </w:rPr>
        <w:t> / K</w:t>
      </w:r>
      <w:r w:rsidRPr="0033601A">
        <w:rPr>
          <w:bCs/>
          <w:color w:val="333333"/>
          <w:sz w:val="28"/>
          <w:szCs w:val="28"/>
          <w:vertAlign w:val="subscript"/>
        </w:rPr>
        <w:t>2</w:t>
      </w:r>
      <w:r w:rsidRPr="0033601A">
        <w:rPr>
          <w:bCs/>
          <w:color w:val="333333"/>
          <w:sz w:val="28"/>
          <w:szCs w:val="28"/>
          <w:vertAlign w:val="subscript"/>
          <w:lang w:val="en-US"/>
        </w:rPr>
        <w:t>max</w:t>
      </w:r>
      <w:r w:rsidRPr="0033601A">
        <w:rPr>
          <w:bCs/>
          <w:color w:val="333333"/>
          <w:sz w:val="28"/>
          <w:szCs w:val="28"/>
        </w:rPr>
        <w:t xml:space="preserve">) </w:t>
      </w:r>
      <w:r w:rsidRPr="0033601A">
        <w:rPr>
          <w:color w:val="333333"/>
          <w:sz w:val="28"/>
          <w:szCs w:val="28"/>
        </w:rPr>
        <w:t>где:</w:t>
      </w:r>
    </w:p>
    <w:p w:rsidR="00E03979" w:rsidRPr="0033601A" w:rsidRDefault="00E03979" w:rsidP="00E14344">
      <w:pPr>
        <w:pStyle w:val="a8"/>
        <w:ind w:firstLine="567"/>
        <w:jc w:val="both"/>
        <w:rPr>
          <w:color w:val="333333"/>
          <w:sz w:val="28"/>
          <w:szCs w:val="28"/>
        </w:rPr>
      </w:pPr>
      <w:r w:rsidRPr="0033601A">
        <w:rPr>
          <w:color w:val="333333"/>
          <w:sz w:val="28"/>
          <w:szCs w:val="28"/>
        </w:rPr>
        <w:t>НЦБ</w:t>
      </w:r>
      <w:r w:rsidRPr="0033601A">
        <w:rPr>
          <w:iCs/>
          <w:color w:val="333333"/>
          <w:sz w:val="28"/>
          <w:szCs w:val="28"/>
          <w:vertAlign w:val="subscript"/>
        </w:rPr>
        <w:t>i2</w:t>
      </w:r>
      <w:r w:rsidRPr="0033601A">
        <w:rPr>
          <w:color w:val="333333"/>
          <w:sz w:val="28"/>
          <w:szCs w:val="28"/>
        </w:rPr>
        <w:t xml:space="preserve"> – количество </w:t>
      </w:r>
      <w:proofErr w:type="gramStart"/>
      <w:r w:rsidR="00644DD0" w:rsidRPr="0033601A">
        <w:rPr>
          <w:color w:val="333333"/>
          <w:sz w:val="28"/>
          <w:szCs w:val="28"/>
        </w:rPr>
        <w:t xml:space="preserve">баллов;  </w:t>
      </w:r>
      <w:r w:rsidRPr="0033601A">
        <w:rPr>
          <w:color w:val="333333"/>
          <w:sz w:val="28"/>
          <w:szCs w:val="28"/>
        </w:rPr>
        <w:t xml:space="preserve"> </w:t>
      </w:r>
      <w:proofErr w:type="gramEnd"/>
      <w:r w:rsidRPr="0033601A">
        <w:rPr>
          <w:color w:val="333333"/>
          <w:sz w:val="28"/>
          <w:szCs w:val="28"/>
        </w:rPr>
        <w:t xml:space="preserve">                             КЗ</w:t>
      </w:r>
      <w:r w:rsidRPr="0033601A">
        <w:rPr>
          <w:color w:val="333333"/>
          <w:sz w:val="28"/>
          <w:szCs w:val="28"/>
          <w:vertAlign w:val="subscript"/>
        </w:rPr>
        <w:t xml:space="preserve">2  </w:t>
      </w:r>
      <w:r w:rsidRPr="0033601A">
        <w:rPr>
          <w:color w:val="333333"/>
          <w:sz w:val="28"/>
          <w:szCs w:val="28"/>
        </w:rPr>
        <w:t>– коэффициент значимости показателя. КЗ</w:t>
      </w:r>
      <w:r w:rsidRPr="0033601A">
        <w:rPr>
          <w:color w:val="333333"/>
          <w:sz w:val="28"/>
          <w:szCs w:val="28"/>
          <w:vertAlign w:val="subscript"/>
        </w:rPr>
        <w:t xml:space="preserve">2 </w:t>
      </w:r>
      <w:r w:rsidRPr="0033601A">
        <w:rPr>
          <w:color w:val="333333"/>
          <w:sz w:val="28"/>
          <w:szCs w:val="28"/>
        </w:rPr>
        <w:t>=0,5;</w:t>
      </w:r>
    </w:p>
    <w:p w:rsidR="00E03979" w:rsidRPr="0033601A" w:rsidRDefault="00E03979" w:rsidP="00E14344">
      <w:pPr>
        <w:pStyle w:val="a8"/>
        <w:ind w:firstLine="567"/>
        <w:jc w:val="both"/>
        <w:rPr>
          <w:color w:val="333333"/>
          <w:sz w:val="28"/>
          <w:szCs w:val="28"/>
        </w:rPr>
      </w:pPr>
      <w:r w:rsidRPr="0033601A">
        <w:rPr>
          <w:color w:val="333333"/>
          <w:sz w:val="28"/>
          <w:szCs w:val="28"/>
        </w:rPr>
        <w:t>K</w:t>
      </w:r>
      <w:r w:rsidRPr="0033601A">
        <w:rPr>
          <w:color w:val="333333"/>
          <w:sz w:val="28"/>
          <w:szCs w:val="28"/>
          <w:vertAlign w:val="subscript"/>
        </w:rPr>
        <w:t>2</w:t>
      </w:r>
      <w:proofErr w:type="spellStart"/>
      <w:r w:rsidRPr="0033601A">
        <w:rPr>
          <w:color w:val="333333"/>
          <w:sz w:val="28"/>
          <w:szCs w:val="28"/>
          <w:vertAlign w:val="subscript"/>
          <w:lang w:val="en-US"/>
        </w:rPr>
        <w:t>i</w:t>
      </w:r>
      <w:proofErr w:type="spellEnd"/>
      <w:r w:rsidRPr="0033601A">
        <w:rPr>
          <w:color w:val="333333"/>
          <w:sz w:val="28"/>
          <w:szCs w:val="28"/>
        </w:rPr>
        <w:t xml:space="preserve"> – предложение участника закупки, чья заявка оценивается;                   </w:t>
      </w:r>
    </w:p>
    <w:p w:rsidR="00E03979" w:rsidRPr="0033601A" w:rsidRDefault="00E03979" w:rsidP="00E14344">
      <w:pPr>
        <w:pStyle w:val="a8"/>
        <w:ind w:firstLine="567"/>
        <w:jc w:val="both"/>
        <w:rPr>
          <w:color w:val="333333"/>
          <w:sz w:val="28"/>
          <w:szCs w:val="28"/>
        </w:rPr>
      </w:pPr>
      <w:r w:rsidRPr="0033601A">
        <w:rPr>
          <w:color w:val="333333"/>
          <w:sz w:val="28"/>
          <w:szCs w:val="28"/>
        </w:rPr>
        <w:t>K</w:t>
      </w:r>
      <w:r w:rsidRPr="0033601A">
        <w:rPr>
          <w:color w:val="333333"/>
          <w:sz w:val="28"/>
          <w:szCs w:val="28"/>
          <w:vertAlign w:val="subscript"/>
        </w:rPr>
        <w:t>2</w:t>
      </w:r>
      <w:r w:rsidRPr="0033601A">
        <w:rPr>
          <w:color w:val="333333"/>
          <w:sz w:val="28"/>
          <w:szCs w:val="28"/>
          <w:vertAlign w:val="subscript"/>
          <w:lang w:val="en-US"/>
        </w:rPr>
        <w:t>max</w:t>
      </w:r>
      <w:r w:rsidRPr="0033601A">
        <w:rPr>
          <w:color w:val="333333"/>
          <w:sz w:val="28"/>
          <w:szCs w:val="28"/>
        </w:rPr>
        <w:t> – максимальное предложение из всех сделанных участниками закупки;</w:t>
      </w:r>
    </w:p>
    <w:p w:rsidR="00E03979" w:rsidRPr="0033601A" w:rsidRDefault="00E03979" w:rsidP="00E14344">
      <w:pPr>
        <w:pStyle w:val="a8"/>
        <w:ind w:firstLine="567"/>
        <w:jc w:val="both"/>
        <w:rPr>
          <w:kern w:val="1"/>
          <w:sz w:val="28"/>
          <w:szCs w:val="28"/>
        </w:rPr>
      </w:pPr>
      <w:r w:rsidRPr="0033601A">
        <w:rPr>
          <w:bCs/>
          <w:kern w:val="1"/>
          <w:sz w:val="28"/>
          <w:szCs w:val="28"/>
        </w:rPr>
        <w:t>Обеспеченность участника закупки квалифицированными трудовыми ресурсами, подтверждается наличием в заявке всех нижеперечисленных документов:</w:t>
      </w:r>
    </w:p>
    <w:p w:rsidR="00E03979" w:rsidRPr="0033601A" w:rsidRDefault="00E03979" w:rsidP="00E14344">
      <w:pPr>
        <w:pStyle w:val="a8"/>
        <w:ind w:firstLine="567"/>
        <w:jc w:val="both"/>
        <w:rPr>
          <w:kern w:val="1"/>
          <w:sz w:val="28"/>
          <w:szCs w:val="28"/>
        </w:rPr>
      </w:pPr>
      <w:r w:rsidRPr="0033601A">
        <w:rPr>
          <w:bCs/>
          <w:kern w:val="1"/>
          <w:sz w:val="28"/>
          <w:szCs w:val="28"/>
        </w:rPr>
        <w:t>1. копии трудовых книжек (трудовых договоров) и/или договоров гражданско-правового характера, подтверждающих наличие трудовых отношений работника с участником открытого конкурса в электронной форме;</w:t>
      </w:r>
    </w:p>
    <w:p w:rsidR="00E03979" w:rsidRPr="0033601A" w:rsidRDefault="00E03979" w:rsidP="00E14344">
      <w:pPr>
        <w:pStyle w:val="a8"/>
        <w:ind w:firstLine="567"/>
        <w:jc w:val="both"/>
        <w:rPr>
          <w:bCs/>
          <w:kern w:val="1"/>
          <w:sz w:val="28"/>
          <w:szCs w:val="28"/>
        </w:rPr>
      </w:pPr>
      <w:r w:rsidRPr="0033601A">
        <w:rPr>
          <w:bCs/>
          <w:kern w:val="1"/>
          <w:sz w:val="28"/>
          <w:szCs w:val="28"/>
        </w:rPr>
        <w:t>2. копии свидетельства (иного документа), подтверждающего присвоение ученой степени.</w:t>
      </w:r>
    </w:p>
    <w:p w:rsidR="00E03979" w:rsidRPr="0033601A" w:rsidRDefault="00E03979" w:rsidP="00E14344">
      <w:pPr>
        <w:pStyle w:val="a8"/>
        <w:ind w:firstLine="567"/>
        <w:jc w:val="both"/>
        <w:rPr>
          <w:kern w:val="1"/>
          <w:sz w:val="28"/>
          <w:szCs w:val="28"/>
        </w:rPr>
      </w:pPr>
      <w:r w:rsidRPr="0033601A">
        <w:rPr>
          <w:bCs/>
          <w:kern w:val="1"/>
          <w:sz w:val="28"/>
          <w:szCs w:val="28"/>
        </w:rPr>
        <w:t>3. копии диплома о высшем образовании специалиста или магистра в каждой из следующих специальностях: «Экология», «Почвоведение», «Биологические ресурсы», «Гидрогеология», «Гидрология суши, водные ресурсы, гидрохимия», «Геодезия», «Гидротехническое строительство, гидравлика и инженерная гидрология».</w:t>
      </w:r>
    </w:p>
    <w:p w:rsidR="00E03979" w:rsidRPr="0033601A" w:rsidRDefault="00E03979" w:rsidP="00E14344">
      <w:pPr>
        <w:pStyle w:val="a8"/>
        <w:ind w:firstLine="567"/>
        <w:jc w:val="both"/>
        <w:rPr>
          <w:sz w:val="28"/>
          <w:szCs w:val="28"/>
          <w:lang w:eastAsia="ru-RU"/>
        </w:rPr>
      </w:pPr>
      <w:r w:rsidRPr="0033601A">
        <w:rPr>
          <w:bCs/>
          <w:kern w:val="1"/>
          <w:sz w:val="28"/>
          <w:szCs w:val="28"/>
        </w:rPr>
        <w:t>Оценка по настоящему показателю будет производиться только при условии одновременного предоставления в качестве подтверждения указанных в пунктах 1, 2 и 3 документов в отношении каждого работника</w:t>
      </w:r>
      <w:r w:rsidRPr="0033601A">
        <w:rPr>
          <w:sz w:val="28"/>
          <w:szCs w:val="28"/>
          <w:lang w:eastAsia="ru-RU"/>
        </w:rPr>
        <w:t>».</w:t>
      </w:r>
    </w:p>
    <w:p w:rsidR="00E03979" w:rsidRPr="0033601A" w:rsidRDefault="00E03979" w:rsidP="00E14344">
      <w:pPr>
        <w:pStyle w:val="a8"/>
        <w:ind w:firstLine="567"/>
        <w:jc w:val="both"/>
        <w:rPr>
          <w:sz w:val="28"/>
          <w:szCs w:val="28"/>
          <w:lang w:eastAsia="ru-RU"/>
        </w:rPr>
      </w:pPr>
      <w:r w:rsidRPr="0033601A">
        <w:rPr>
          <w:sz w:val="28"/>
          <w:szCs w:val="28"/>
          <w:lang w:eastAsia="ru-RU"/>
        </w:rPr>
        <w:t xml:space="preserve">         Таким образом, Заказчиком в конкурсной документации установлено требование о том, что специалистами признаются сотрудники с присвоенной ученой степенью по следующим научным специальностям: «Экология», «Почвоведение», «Биологические ресурсы», «Гидрогеология», «Гидрология суши, водные ресурсы, гидрохимия», «Геодезия», «Гидротехническое строительство, гидравлика и инженерная гидрология» в соответствии с Номенклатурой научных специальностей, по которым присуждаются ученые степени, утвержденной Приказом Министерства науки и высшего образования Российской Федерации от 24.02.2021 года № 118.</w:t>
      </w:r>
    </w:p>
    <w:p w:rsidR="00E03979" w:rsidRPr="0033601A" w:rsidRDefault="00E03979" w:rsidP="00E14344">
      <w:pPr>
        <w:pStyle w:val="a8"/>
        <w:ind w:firstLine="567"/>
        <w:jc w:val="both"/>
        <w:rPr>
          <w:sz w:val="28"/>
          <w:szCs w:val="28"/>
          <w:lang w:eastAsia="ru-RU"/>
        </w:rPr>
      </w:pPr>
      <w:r w:rsidRPr="0033601A">
        <w:rPr>
          <w:sz w:val="28"/>
          <w:szCs w:val="28"/>
          <w:lang w:eastAsia="ru-RU"/>
        </w:rPr>
        <w:t xml:space="preserve">         Однако конкурсной документацией не установлен перечень документов, которые подтверждают такую ученую степень. Так, свидетельство о присвоении ученой степени не подтверждает специальность, по которой оно получено.</w:t>
      </w:r>
    </w:p>
    <w:p w:rsidR="00E03979" w:rsidRPr="0033601A" w:rsidRDefault="00E03979" w:rsidP="00E14344">
      <w:pPr>
        <w:pStyle w:val="a8"/>
        <w:ind w:firstLine="567"/>
        <w:jc w:val="both"/>
        <w:rPr>
          <w:sz w:val="28"/>
          <w:szCs w:val="28"/>
          <w:lang w:eastAsia="ru-RU"/>
        </w:rPr>
      </w:pPr>
      <w:r w:rsidRPr="0033601A">
        <w:rPr>
          <w:sz w:val="28"/>
          <w:szCs w:val="28"/>
          <w:lang w:eastAsia="ru-RU"/>
        </w:rPr>
        <w:t xml:space="preserve">         При этом в перечне документов, подтверждающих ученую степень специалиста, Заказчиком установлено требование о предоставлении копии диплома о высшем образовании специалиста или магистра в каждой из следующих специальностях: «Экология», «Почвоведение», «Биологические ресурсы», «Гидрогеология», «Гидрология суши, водные ресурсы, </w:t>
      </w:r>
      <w:r w:rsidRPr="0033601A">
        <w:rPr>
          <w:sz w:val="28"/>
          <w:szCs w:val="28"/>
          <w:lang w:eastAsia="ru-RU"/>
        </w:rPr>
        <w:lastRenderedPageBreak/>
        <w:t>гидрохимия», «Геодезия», «Гидротехническое строительство, гидравлика и инженерная гидрология».</w:t>
      </w:r>
    </w:p>
    <w:p w:rsidR="00E03979" w:rsidRPr="0033601A" w:rsidRDefault="00E03979" w:rsidP="00E14344">
      <w:pPr>
        <w:pStyle w:val="a8"/>
        <w:ind w:firstLine="567"/>
        <w:jc w:val="both"/>
        <w:rPr>
          <w:sz w:val="28"/>
          <w:szCs w:val="28"/>
          <w:lang w:eastAsia="ru-RU"/>
        </w:rPr>
      </w:pPr>
      <w:r w:rsidRPr="0033601A">
        <w:rPr>
          <w:sz w:val="28"/>
          <w:szCs w:val="28"/>
          <w:lang w:eastAsia="ru-RU"/>
        </w:rPr>
        <w:t xml:space="preserve">         Однако, требование о том, что специалисты должны иметь диплом о высшем образовании по указанным специальностям конкурсной документацией не установлено.</w:t>
      </w:r>
    </w:p>
    <w:p w:rsidR="00E03979" w:rsidRPr="0033601A" w:rsidRDefault="00E03979" w:rsidP="00E14344">
      <w:pPr>
        <w:pStyle w:val="a8"/>
        <w:ind w:firstLine="567"/>
        <w:jc w:val="both"/>
        <w:rPr>
          <w:sz w:val="28"/>
          <w:szCs w:val="28"/>
          <w:lang w:eastAsia="ru-RU"/>
        </w:rPr>
      </w:pPr>
      <w:r w:rsidRPr="0033601A">
        <w:rPr>
          <w:sz w:val="28"/>
          <w:szCs w:val="28"/>
          <w:lang w:eastAsia="ru-RU"/>
        </w:rPr>
        <w:t xml:space="preserve">          Кроме того, согласно установленного Заказчиком порядка оценки по показателю «Трудовые ресурсы» ученые степени должны быть присвоены конкретно в соответствии с Номенклатурой научных специальностей, по которым присуждаются ученые степени, утвержденной Приказом Министерства науки и высшего образования Российской Федерации от 24.02.2021 года № 118 (далее также – Номенклатура). </w:t>
      </w:r>
    </w:p>
    <w:p w:rsidR="00E03979" w:rsidRPr="0033601A" w:rsidRDefault="00E03979" w:rsidP="00E14344">
      <w:pPr>
        <w:pStyle w:val="a8"/>
        <w:ind w:firstLine="567"/>
        <w:jc w:val="both"/>
        <w:rPr>
          <w:sz w:val="28"/>
          <w:szCs w:val="28"/>
          <w:lang w:eastAsia="ru-RU"/>
        </w:rPr>
      </w:pPr>
      <w:r w:rsidRPr="0033601A">
        <w:rPr>
          <w:sz w:val="28"/>
          <w:szCs w:val="28"/>
          <w:lang w:eastAsia="ru-RU"/>
        </w:rPr>
        <w:t xml:space="preserve">        То есть, при наличии у сотрудника участника закупки необходимой Заказчику ученой степени, присвоенной в соответствии с раннее действовавшим нормативно-правовым актом, конкурсной комиссией Заказчика такой документ не будет принят к оценке, что в свою очередь, ограничивает количество участников закупки.</w:t>
      </w:r>
    </w:p>
    <w:p w:rsidR="00E03979" w:rsidRPr="0033601A" w:rsidRDefault="00E03979" w:rsidP="00E14344">
      <w:pPr>
        <w:pStyle w:val="a8"/>
        <w:ind w:firstLine="567"/>
        <w:jc w:val="both"/>
        <w:rPr>
          <w:sz w:val="28"/>
          <w:szCs w:val="28"/>
          <w:lang w:eastAsia="ru-RU"/>
        </w:rPr>
      </w:pPr>
      <w:r w:rsidRPr="0033601A">
        <w:rPr>
          <w:sz w:val="28"/>
          <w:szCs w:val="28"/>
          <w:lang w:eastAsia="ru-RU"/>
        </w:rPr>
        <w:t xml:space="preserve">        Также из конкурсной документации следует, что к оценке по показателю «Трудовые ресурсы» будут приниматься только специалисты с присвоенной ученой степенью по каждой специальности, установленной Заказчиком, что вводит в заблуждение участников закупки, относительно того, какие именно специалисты признаются квалифицированными в понимании Заказчика.</w:t>
      </w:r>
    </w:p>
    <w:p w:rsidR="00E03979" w:rsidRPr="0033601A" w:rsidRDefault="00E03979" w:rsidP="00E143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3601A">
        <w:rPr>
          <w:rFonts w:ascii="Times New Roman" w:hAnsi="Times New Roman" w:cs="Times New Roman"/>
          <w:sz w:val="28"/>
          <w:szCs w:val="28"/>
        </w:rPr>
        <w:t xml:space="preserve">          </w:t>
      </w:r>
      <w:r w:rsidRPr="0033601A">
        <w:rPr>
          <w:rFonts w:ascii="Times New Roman" w:hAnsi="Times New Roman" w:cs="Times New Roman"/>
          <w:sz w:val="28"/>
          <w:szCs w:val="28"/>
          <w:lang w:eastAsia="ru-RU"/>
        </w:rPr>
        <w:t xml:space="preserve">Таким образом, действия Заказчика, установившего ненадлежащий порядок оценки заявок на участие в Конкурсе, нарушают требования части 4, 8, 9 статьи 32, </w:t>
      </w:r>
      <w:hyperlink r:id="rId68" w:history="1">
        <w:r w:rsidRPr="0033601A">
          <w:rPr>
            <w:rFonts w:ascii="Times New Roman" w:hAnsi="Times New Roman" w:cs="Times New Roman"/>
            <w:color w:val="0000FF"/>
            <w:sz w:val="28"/>
            <w:szCs w:val="28"/>
            <w:lang w:eastAsia="ru-RU"/>
          </w:rPr>
          <w:t>пункт 8 части 1 статьи 54.3</w:t>
        </w:r>
      </w:hyperlink>
      <w:r w:rsidRPr="0033601A">
        <w:rPr>
          <w:rFonts w:ascii="Times New Roman" w:hAnsi="Times New Roman" w:cs="Times New Roman"/>
          <w:sz w:val="28"/>
          <w:szCs w:val="28"/>
          <w:lang w:eastAsia="ru-RU"/>
        </w:rPr>
        <w:t xml:space="preserve"> Закона о контрактной системе, что содержит признаки административного правонарушения, ответственность за совершение которого предусмотрена </w:t>
      </w:r>
      <w:hyperlink r:id="rId69" w:history="1">
        <w:r w:rsidRPr="0033601A">
          <w:rPr>
            <w:rFonts w:ascii="Times New Roman" w:hAnsi="Times New Roman" w:cs="Times New Roman"/>
            <w:color w:val="0000FF"/>
            <w:sz w:val="28"/>
            <w:szCs w:val="28"/>
            <w:lang w:eastAsia="ru-RU"/>
          </w:rPr>
          <w:t>частью 4.2 статьи 7.30</w:t>
        </w:r>
      </w:hyperlink>
      <w:r w:rsidRPr="0033601A">
        <w:rPr>
          <w:rFonts w:ascii="Times New Roman" w:hAnsi="Times New Roman" w:cs="Times New Roman"/>
          <w:sz w:val="28"/>
          <w:szCs w:val="28"/>
          <w:lang w:eastAsia="ru-RU"/>
        </w:rPr>
        <w:t xml:space="preserve"> Кодекса Российской Федерации об административных правонарушениях.</w:t>
      </w:r>
    </w:p>
    <w:p w:rsidR="00E03979" w:rsidRPr="0033601A" w:rsidRDefault="00E03979" w:rsidP="00E143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3601A">
        <w:rPr>
          <w:rFonts w:ascii="Times New Roman" w:hAnsi="Times New Roman" w:cs="Times New Roman"/>
          <w:sz w:val="28"/>
          <w:szCs w:val="28"/>
          <w:lang w:eastAsia="ru-RU"/>
        </w:rPr>
        <w:t xml:space="preserve">         С учетом изложенного, а также в связи с тем, что указанные нарушения являются существенными, необоснованно ограничивают возможность победы в конкурсе лиц, а также создают возможность отказа неопределенного круга лиц от участия в конкурсе, Комиссия Управления считает необходимым выдать Заказчику предписание об устранении допущенных нарушений.</w:t>
      </w:r>
    </w:p>
    <w:p w:rsidR="00494E4C" w:rsidRPr="0033601A" w:rsidRDefault="00E03979" w:rsidP="00E14344">
      <w:pPr>
        <w:spacing w:after="0" w:line="240" w:lineRule="auto"/>
        <w:ind w:firstLine="567"/>
        <w:jc w:val="both"/>
        <w:rPr>
          <w:rFonts w:ascii="Times New Roman" w:eastAsia="Lucida Sans Unicode" w:hAnsi="Times New Roman" w:cs="Times New Roman"/>
          <w:sz w:val="28"/>
          <w:szCs w:val="28"/>
          <w:lang w:eastAsia="ru-RU" w:bidi="ru-RU"/>
        </w:rPr>
      </w:pPr>
      <w:r w:rsidRPr="0033601A">
        <w:rPr>
          <w:rFonts w:ascii="Times New Roman" w:hAnsi="Times New Roman" w:cs="Times New Roman"/>
          <w:sz w:val="28"/>
          <w:szCs w:val="28"/>
          <w:lang w:eastAsia="ru-RU"/>
        </w:rPr>
        <w:t xml:space="preserve">5. </w:t>
      </w:r>
      <w:r w:rsidR="00494E4C" w:rsidRPr="0033601A">
        <w:rPr>
          <w:rFonts w:ascii="Times New Roman" w:hAnsi="Times New Roman" w:cs="Times New Roman"/>
          <w:sz w:val="28"/>
          <w:szCs w:val="28"/>
        </w:rPr>
        <w:t>В Астраханское УФАС России 25</w:t>
      </w:r>
      <w:r w:rsidR="00494E4C" w:rsidRPr="0033601A">
        <w:rPr>
          <w:rFonts w:ascii="Times New Roman" w:eastAsia="Arial Unicode MS" w:hAnsi="Times New Roman" w:cs="Times New Roman"/>
          <w:sz w:val="28"/>
          <w:szCs w:val="28"/>
        </w:rPr>
        <w:t>.08.2021</w:t>
      </w:r>
      <w:r w:rsidR="00494E4C" w:rsidRPr="0033601A">
        <w:rPr>
          <w:rFonts w:ascii="Times New Roman" w:hAnsi="Times New Roman" w:cs="Times New Roman"/>
          <w:sz w:val="28"/>
          <w:szCs w:val="28"/>
        </w:rPr>
        <w:t xml:space="preserve"> поступила жалоба </w:t>
      </w:r>
      <w:r w:rsidR="00494E4C" w:rsidRPr="0033601A">
        <w:rPr>
          <w:rFonts w:ascii="Times New Roman" w:eastAsia="Arial Unicode MS" w:hAnsi="Times New Roman" w:cs="Times New Roman"/>
          <w:sz w:val="28"/>
          <w:szCs w:val="28"/>
        </w:rPr>
        <w:t>ООО  «</w:t>
      </w:r>
      <w:proofErr w:type="spellStart"/>
      <w:r w:rsidR="00494E4C" w:rsidRPr="0033601A">
        <w:rPr>
          <w:rFonts w:ascii="Times New Roman" w:eastAsia="Arial Unicode MS" w:hAnsi="Times New Roman" w:cs="Times New Roman"/>
          <w:color w:val="000000"/>
          <w:sz w:val="28"/>
          <w:szCs w:val="28"/>
          <w:lang w:eastAsia="ru-RU" w:bidi="ru-RU"/>
        </w:rPr>
        <w:t>Жилсервис</w:t>
      </w:r>
      <w:proofErr w:type="spellEnd"/>
      <w:r w:rsidR="00494E4C" w:rsidRPr="0033601A">
        <w:rPr>
          <w:rFonts w:ascii="Times New Roman" w:eastAsia="Arial Unicode MS" w:hAnsi="Times New Roman" w:cs="Times New Roman"/>
          <w:sz w:val="28"/>
          <w:szCs w:val="28"/>
        </w:rPr>
        <w:t>»</w:t>
      </w:r>
      <w:r w:rsidR="00494E4C" w:rsidRPr="0033601A">
        <w:rPr>
          <w:rFonts w:ascii="Times New Roman" w:eastAsia="Arial Unicode MS" w:hAnsi="Times New Roman" w:cs="Times New Roman"/>
          <w:color w:val="000000"/>
          <w:sz w:val="28"/>
          <w:szCs w:val="28"/>
          <w:lang w:eastAsia="ru-RU" w:bidi="ru-RU"/>
        </w:rPr>
        <w:t xml:space="preserve">  </w:t>
      </w:r>
      <w:r w:rsidR="00494E4C" w:rsidRPr="0033601A">
        <w:rPr>
          <w:rFonts w:ascii="Times New Roman" w:eastAsia="Arial Unicode MS" w:hAnsi="Times New Roman" w:cs="Times New Roman"/>
          <w:color w:val="000000"/>
          <w:sz w:val="28"/>
          <w:szCs w:val="28"/>
        </w:rPr>
        <w:t xml:space="preserve">(далее — Заявитель, Общество) на действия  </w:t>
      </w:r>
      <w:r w:rsidR="00494E4C" w:rsidRPr="0033601A">
        <w:rPr>
          <w:rFonts w:ascii="Times New Roman" w:hAnsi="Times New Roman" w:cs="Times New Roman"/>
          <w:sz w:val="28"/>
          <w:szCs w:val="28"/>
        </w:rPr>
        <w:t xml:space="preserve">государственного заказчика </w:t>
      </w:r>
      <w:r w:rsidR="00494E4C" w:rsidRPr="0033601A">
        <w:rPr>
          <w:rFonts w:ascii="Times New Roman" w:hAnsi="Times New Roman" w:cs="Times New Roman"/>
          <w:bCs/>
          <w:sz w:val="28"/>
          <w:szCs w:val="28"/>
        </w:rPr>
        <w:t xml:space="preserve"> </w:t>
      </w:r>
      <w:r w:rsidR="00494E4C" w:rsidRPr="0033601A">
        <w:rPr>
          <w:rFonts w:ascii="Times New Roman" w:hAnsi="Times New Roman" w:cs="Times New Roman"/>
          <w:sz w:val="28"/>
          <w:szCs w:val="28"/>
        </w:rPr>
        <w:t xml:space="preserve">ГКУ Астраханской области «Управление по капитальному строительству Астраханской области» (далее – Заказчик)  </w:t>
      </w:r>
      <w:r w:rsidR="00494E4C" w:rsidRPr="0033601A">
        <w:rPr>
          <w:rFonts w:ascii="Times New Roman" w:eastAsia="Lucida Sans Unicode" w:hAnsi="Times New Roman" w:cs="Times New Roman"/>
          <w:sz w:val="28"/>
          <w:szCs w:val="28"/>
        </w:rPr>
        <w:t xml:space="preserve">при проведении электронного конкурса на право заключить контракт  </w:t>
      </w:r>
      <w:r w:rsidR="00494E4C" w:rsidRPr="0033601A">
        <w:rPr>
          <w:rFonts w:ascii="Times New Roman" w:hAnsi="Times New Roman" w:cs="Times New Roman"/>
          <w:sz w:val="28"/>
          <w:szCs w:val="28"/>
        </w:rPr>
        <w:t xml:space="preserve"> </w:t>
      </w:r>
      <w:r w:rsidR="00494E4C" w:rsidRPr="0033601A">
        <w:rPr>
          <w:rFonts w:ascii="Times New Roman" w:eastAsia="Arial Unicode MS" w:hAnsi="Times New Roman" w:cs="Times New Roman"/>
          <w:sz w:val="28"/>
          <w:szCs w:val="28"/>
        </w:rPr>
        <w:t xml:space="preserve">на </w:t>
      </w:r>
      <w:r w:rsidR="00494E4C" w:rsidRPr="0033601A">
        <w:rPr>
          <w:rStyle w:val="cardmaininfocontent"/>
          <w:rFonts w:ascii="Times New Roman" w:hAnsi="Times New Roman" w:cs="Times New Roman"/>
          <w:sz w:val="28"/>
          <w:szCs w:val="28"/>
        </w:rPr>
        <w:t>в</w:t>
      </w:r>
      <w:r w:rsidR="00494E4C" w:rsidRPr="0033601A">
        <w:rPr>
          <w:rFonts w:ascii="Times New Roman" w:hAnsi="Times New Roman" w:cs="Times New Roman"/>
          <w:sz w:val="28"/>
          <w:szCs w:val="28"/>
        </w:rPr>
        <w:t xml:space="preserve">ыполнение комплексных планировочных, изыскательских и проектных работ по объекту: "Водоснабжение </w:t>
      </w:r>
      <w:proofErr w:type="spellStart"/>
      <w:r w:rsidR="00494E4C" w:rsidRPr="0033601A">
        <w:rPr>
          <w:rFonts w:ascii="Times New Roman" w:hAnsi="Times New Roman" w:cs="Times New Roman"/>
          <w:sz w:val="28"/>
          <w:szCs w:val="28"/>
        </w:rPr>
        <w:t>р.п</w:t>
      </w:r>
      <w:proofErr w:type="spellEnd"/>
      <w:r w:rsidR="00494E4C" w:rsidRPr="0033601A">
        <w:rPr>
          <w:rFonts w:ascii="Times New Roman" w:hAnsi="Times New Roman" w:cs="Times New Roman"/>
          <w:sz w:val="28"/>
          <w:szCs w:val="28"/>
        </w:rPr>
        <w:t xml:space="preserve">. Ильинка </w:t>
      </w:r>
      <w:proofErr w:type="spellStart"/>
      <w:r w:rsidR="00494E4C" w:rsidRPr="0033601A">
        <w:rPr>
          <w:rFonts w:ascii="Times New Roman" w:hAnsi="Times New Roman" w:cs="Times New Roman"/>
          <w:sz w:val="28"/>
          <w:szCs w:val="28"/>
        </w:rPr>
        <w:t>Икрянинского</w:t>
      </w:r>
      <w:proofErr w:type="spellEnd"/>
      <w:r w:rsidR="00494E4C" w:rsidRPr="0033601A">
        <w:rPr>
          <w:rFonts w:ascii="Times New Roman" w:hAnsi="Times New Roman" w:cs="Times New Roman"/>
          <w:sz w:val="28"/>
          <w:szCs w:val="28"/>
        </w:rPr>
        <w:t xml:space="preserve"> района Астраханской области"</w:t>
      </w:r>
      <w:r w:rsidR="00494E4C" w:rsidRPr="0033601A">
        <w:rPr>
          <w:rFonts w:ascii="Times New Roman" w:eastAsia="Arial Unicode MS" w:hAnsi="Times New Roman" w:cs="Times New Roman"/>
          <w:sz w:val="28"/>
          <w:szCs w:val="28"/>
        </w:rPr>
        <w:t xml:space="preserve"> (номер извещения: 0325200006721000031)</w:t>
      </w:r>
      <w:r w:rsidR="00494E4C" w:rsidRPr="0033601A">
        <w:rPr>
          <w:rFonts w:ascii="Times New Roman" w:eastAsia="Lucida Sans Unicode" w:hAnsi="Times New Roman" w:cs="Times New Roman"/>
          <w:color w:val="000000"/>
          <w:sz w:val="28"/>
          <w:szCs w:val="28"/>
        </w:rPr>
        <w:t xml:space="preserve"> </w:t>
      </w:r>
      <w:r w:rsidR="00494E4C" w:rsidRPr="0033601A">
        <w:rPr>
          <w:rFonts w:ascii="Times New Roman" w:eastAsia="Arial Unicode MS" w:hAnsi="Times New Roman" w:cs="Times New Roman"/>
          <w:color w:val="000000"/>
          <w:sz w:val="28"/>
          <w:szCs w:val="28"/>
          <w:lang w:eastAsia="ru-RU" w:bidi="ru-RU"/>
        </w:rPr>
        <w:t xml:space="preserve"> (далее – электронный конкурс)</w:t>
      </w:r>
      <w:r w:rsidR="00494E4C" w:rsidRPr="0033601A">
        <w:rPr>
          <w:rFonts w:ascii="Times New Roman" w:eastAsia="Lucida Sans Unicode" w:hAnsi="Times New Roman" w:cs="Times New Roman"/>
          <w:sz w:val="28"/>
          <w:szCs w:val="28"/>
          <w:lang w:eastAsia="ru-RU" w:bidi="ru-RU"/>
        </w:rPr>
        <w:t>.</w:t>
      </w:r>
    </w:p>
    <w:p w:rsidR="00494E4C" w:rsidRPr="0033601A" w:rsidRDefault="00494E4C" w:rsidP="00E14344">
      <w:pPr>
        <w:spacing w:after="0" w:line="240" w:lineRule="auto"/>
        <w:ind w:firstLine="567"/>
        <w:jc w:val="both"/>
        <w:rPr>
          <w:rFonts w:ascii="Times New Roman" w:eastAsia="Arial Unicode MS" w:hAnsi="Times New Roman" w:cs="Times New Roman"/>
          <w:bCs/>
          <w:color w:val="000000"/>
          <w:sz w:val="28"/>
          <w:szCs w:val="28"/>
          <w:shd w:val="clear" w:color="auto" w:fill="FFFFFF"/>
        </w:rPr>
      </w:pPr>
      <w:r w:rsidRPr="0033601A">
        <w:rPr>
          <w:rStyle w:val="41"/>
          <w:rFonts w:ascii="Times New Roman" w:eastAsia="Arial Unicode MS" w:hAnsi="Times New Roman" w:cs="Times New Roman"/>
          <w:bCs/>
          <w:iCs/>
          <w:color w:val="000000"/>
          <w:spacing w:val="5"/>
          <w:sz w:val="28"/>
          <w:szCs w:val="28"/>
          <w:shd w:val="clear" w:color="auto" w:fill="FFFFFF"/>
          <w:lang w:eastAsia="ru-RU" w:bidi="ru-RU"/>
        </w:rPr>
        <w:t xml:space="preserve">По мнению Заявителя, конкурсная документация </w:t>
      </w:r>
      <w:r w:rsidRPr="0033601A">
        <w:rPr>
          <w:rFonts w:ascii="Times New Roman" w:eastAsia="Lucida Sans Unicode" w:hAnsi="Times New Roman" w:cs="Times New Roman"/>
          <w:sz w:val="28"/>
          <w:szCs w:val="28"/>
        </w:rPr>
        <w:t xml:space="preserve">на право заключить </w:t>
      </w:r>
      <w:r w:rsidR="00644DD0" w:rsidRPr="0033601A">
        <w:rPr>
          <w:rFonts w:ascii="Times New Roman" w:eastAsia="Lucida Sans Unicode" w:hAnsi="Times New Roman" w:cs="Times New Roman"/>
          <w:sz w:val="28"/>
          <w:szCs w:val="28"/>
        </w:rPr>
        <w:t xml:space="preserve">контракт </w:t>
      </w:r>
      <w:r w:rsidR="00644DD0" w:rsidRPr="0033601A">
        <w:rPr>
          <w:rFonts w:ascii="Times New Roman" w:hAnsi="Times New Roman" w:cs="Times New Roman"/>
          <w:sz w:val="28"/>
          <w:szCs w:val="28"/>
        </w:rPr>
        <w:t>на</w:t>
      </w:r>
      <w:r w:rsidRPr="0033601A">
        <w:rPr>
          <w:rFonts w:ascii="Times New Roman" w:eastAsia="Arial Unicode MS" w:hAnsi="Times New Roman" w:cs="Times New Roman"/>
          <w:sz w:val="28"/>
          <w:szCs w:val="28"/>
        </w:rPr>
        <w:t xml:space="preserve"> </w:t>
      </w:r>
      <w:r w:rsidRPr="0033601A">
        <w:rPr>
          <w:rStyle w:val="cardmaininfocontent"/>
          <w:rFonts w:ascii="Times New Roman" w:hAnsi="Times New Roman" w:cs="Times New Roman"/>
          <w:sz w:val="28"/>
          <w:szCs w:val="28"/>
        </w:rPr>
        <w:t>в</w:t>
      </w:r>
      <w:r w:rsidRPr="0033601A">
        <w:rPr>
          <w:rFonts w:ascii="Times New Roman" w:hAnsi="Times New Roman" w:cs="Times New Roman"/>
          <w:sz w:val="28"/>
          <w:szCs w:val="28"/>
        </w:rPr>
        <w:t xml:space="preserve">ыполнение комплексных планировочных, изыскательских и </w:t>
      </w:r>
      <w:r w:rsidRPr="0033601A">
        <w:rPr>
          <w:rFonts w:ascii="Times New Roman" w:hAnsi="Times New Roman" w:cs="Times New Roman"/>
          <w:sz w:val="28"/>
          <w:szCs w:val="28"/>
        </w:rPr>
        <w:lastRenderedPageBreak/>
        <w:t xml:space="preserve">проектных работ по объекту: "Водоснабжение </w:t>
      </w:r>
      <w:proofErr w:type="spellStart"/>
      <w:r w:rsidRPr="0033601A">
        <w:rPr>
          <w:rFonts w:ascii="Times New Roman" w:hAnsi="Times New Roman" w:cs="Times New Roman"/>
          <w:sz w:val="28"/>
          <w:szCs w:val="28"/>
        </w:rPr>
        <w:t>р.п</w:t>
      </w:r>
      <w:proofErr w:type="spellEnd"/>
      <w:r w:rsidRPr="0033601A">
        <w:rPr>
          <w:rFonts w:ascii="Times New Roman" w:hAnsi="Times New Roman" w:cs="Times New Roman"/>
          <w:sz w:val="28"/>
          <w:szCs w:val="28"/>
        </w:rPr>
        <w:t xml:space="preserve">. Ильинка </w:t>
      </w:r>
      <w:proofErr w:type="spellStart"/>
      <w:r w:rsidRPr="0033601A">
        <w:rPr>
          <w:rFonts w:ascii="Times New Roman" w:hAnsi="Times New Roman" w:cs="Times New Roman"/>
          <w:sz w:val="28"/>
          <w:szCs w:val="28"/>
        </w:rPr>
        <w:t>Икрянинского</w:t>
      </w:r>
      <w:proofErr w:type="spellEnd"/>
      <w:r w:rsidRPr="0033601A">
        <w:rPr>
          <w:rFonts w:ascii="Times New Roman" w:hAnsi="Times New Roman" w:cs="Times New Roman"/>
          <w:sz w:val="28"/>
          <w:szCs w:val="28"/>
        </w:rPr>
        <w:t xml:space="preserve"> района Астраханской области</w:t>
      </w:r>
      <w:r w:rsidR="00644DD0" w:rsidRPr="0033601A">
        <w:rPr>
          <w:rFonts w:ascii="Times New Roman" w:hAnsi="Times New Roman" w:cs="Times New Roman"/>
          <w:sz w:val="28"/>
          <w:szCs w:val="28"/>
        </w:rPr>
        <w:t>» (</w:t>
      </w:r>
      <w:r w:rsidRPr="0033601A">
        <w:rPr>
          <w:rFonts w:ascii="Times New Roman" w:eastAsia="Arial Unicode MS" w:hAnsi="Times New Roman" w:cs="Times New Roman"/>
          <w:sz w:val="28"/>
          <w:szCs w:val="28"/>
        </w:rPr>
        <w:t>номер извещения: 0325200006721000031</w:t>
      </w:r>
      <w:r w:rsidR="00644DD0" w:rsidRPr="0033601A">
        <w:rPr>
          <w:rFonts w:ascii="Times New Roman" w:eastAsia="Arial Unicode MS" w:hAnsi="Times New Roman" w:cs="Times New Roman"/>
          <w:sz w:val="28"/>
          <w:szCs w:val="28"/>
        </w:rPr>
        <w:t>)</w:t>
      </w:r>
      <w:r w:rsidR="00644DD0" w:rsidRPr="0033601A">
        <w:rPr>
          <w:rFonts w:ascii="Times New Roman" w:eastAsia="Lucida Sans Unicode" w:hAnsi="Times New Roman" w:cs="Times New Roman"/>
          <w:color w:val="000000"/>
          <w:sz w:val="28"/>
          <w:szCs w:val="28"/>
        </w:rPr>
        <w:t xml:space="preserve"> </w:t>
      </w:r>
      <w:r w:rsidR="00644DD0" w:rsidRPr="0033601A">
        <w:rPr>
          <w:rFonts w:ascii="Times New Roman" w:eastAsia="Arial Unicode MS" w:hAnsi="Times New Roman" w:cs="Times New Roman"/>
          <w:color w:val="000000"/>
          <w:sz w:val="28"/>
          <w:szCs w:val="28"/>
          <w:lang w:eastAsia="ru-RU" w:bidi="ru-RU"/>
        </w:rPr>
        <w:t>(</w:t>
      </w:r>
      <w:r w:rsidRPr="0033601A">
        <w:rPr>
          <w:rFonts w:ascii="Times New Roman" w:eastAsia="Arial Unicode MS" w:hAnsi="Times New Roman" w:cs="Times New Roman"/>
          <w:color w:val="000000"/>
          <w:sz w:val="28"/>
          <w:szCs w:val="28"/>
          <w:lang w:eastAsia="ru-RU" w:bidi="ru-RU"/>
        </w:rPr>
        <w:t>далее – конкурсная документация) не соответствует требованиям</w:t>
      </w:r>
      <w:r w:rsidRPr="0033601A">
        <w:rPr>
          <w:rStyle w:val="41"/>
          <w:rFonts w:ascii="Times New Roman" w:eastAsia="Arial Unicode MS" w:hAnsi="Times New Roman" w:cs="Times New Roman"/>
          <w:bCs/>
          <w:iCs/>
          <w:color w:val="000000"/>
          <w:spacing w:val="5"/>
          <w:sz w:val="28"/>
          <w:szCs w:val="28"/>
          <w:shd w:val="clear" w:color="auto" w:fill="FFFFFF"/>
          <w:lang w:eastAsia="ru-RU" w:bidi="ru-RU"/>
        </w:rPr>
        <w:t xml:space="preserve"> Закона о контрактной системе.</w:t>
      </w:r>
    </w:p>
    <w:p w:rsidR="00494E4C" w:rsidRPr="0033601A" w:rsidRDefault="00494E4C" w:rsidP="00E14344">
      <w:pPr>
        <w:spacing w:after="0" w:line="240" w:lineRule="auto"/>
        <w:ind w:firstLine="567"/>
        <w:jc w:val="both"/>
        <w:rPr>
          <w:rFonts w:ascii="Times New Roman" w:eastAsia="Arial Unicode MS" w:hAnsi="Times New Roman" w:cs="Times New Roman"/>
          <w:bCs/>
          <w:color w:val="000000"/>
          <w:sz w:val="28"/>
          <w:szCs w:val="28"/>
          <w:shd w:val="clear" w:color="auto" w:fill="FFFFFF"/>
        </w:rPr>
      </w:pPr>
      <w:r w:rsidRPr="0033601A">
        <w:rPr>
          <w:rFonts w:ascii="Times New Roman" w:eastAsia="Arial Unicode MS" w:hAnsi="Times New Roman" w:cs="Times New Roman"/>
          <w:bCs/>
          <w:color w:val="000000"/>
          <w:sz w:val="28"/>
          <w:szCs w:val="28"/>
          <w:shd w:val="clear" w:color="auto" w:fill="FFFFFF"/>
        </w:rPr>
        <w:t>По результатам рассмотрения жалобы и проведения внеплановой проверки установлено следующее.</w:t>
      </w:r>
    </w:p>
    <w:p w:rsidR="00494E4C" w:rsidRPr="0033601A" w:rsidRDefault="00494E4C" w:rsidP="00E14344">
      <w:pPr>
        <w:spacing w:after="0" w:line="240" w:lineRule="auto"/>
        <w:ind w:firstLine="567"/>
        <w:jc w:val="both"/>
        <w:rPr>
          <w:rStyle w:val="a5"/>
          <w:rFonts w:ascii="Times New Roman" w:eastAsia="Arial Unicode MS" w:hAnsi="Times New Roman" w:cs="Times New Roman"/>
          <w:bCs/>
          <w:color w:val="000000"/>
          <w:spacing w:val="5"/>
          <w:sz w:val="28"/>
          <w:szCs w:val="28"/>
          <w:u w:val="none"/>
          <w:shd w:val="clear" w:color="auto" w:fill="FFFFFF"/>
        </w:rPr>
      </w:pPr>
      <w:r w:rsidRPr="0033601A">
        <w:rPr>
          <w:rFonts w:ascii="Times New Roman" w:eastAsia="Arial Unicode MS" w:hAnsi="Times New Roman" w:cs="Times New Roman"/>
          <w:bCs/>
          <w:color w:val="000000"/>
          <w:sz w:val="28"/>
          <w:szCs w:val="28"/>
          <w:shd w:val="clear" w:color="auto" w:fill="FFFFFF"/>
        </w:rPr>
        <w:t xml:space="preserve">       </w:t>
      </w:r>
      <w:r w:rsidRPr="0033601A">
        <w:rPr>
          <w:rFonts w:ascii="Times New Roman" w:eastAsia="Arial Unicode MS" w:hAnsi="Times New Roman" w:cs="Times New Roman"/>
          <w:color w:val="000000"/>
          <w:sz w:val="28"/>
          <w:szCs w:val="28"/>
          <w:shd w:val="clear" w:color="auto" w:fill="FFFFFF"/>
        </w:rPr>
        <w:t xml:space="preserve">   04.08.2021</w:t>
      </w:r>
      <w:r w:rsidRPr="0033601A">
        <w:rPr>
          <w:rFonts w:ascii="Times New Roman" w:eastAsia="Arial Unicode MS" w:hAnsi="Times New Roman" w:cs="Times New Roman"/>
          <w:bCs/>
          <w:color w:val="000000"/>
          <w:sz w:val="28"/>
          <w:szCs w:val="28"/>
          <w:shd w:val="clear" w:color="auto" w:fill="FFFFFF"/>
        </w:rPr>
        <w:t xml:space="preserve"> н</w:t>
      </w:r>
      <w:r w:rsidRPr="0033601A">
        <w:rPr>
          <w:rStyle w:val="41"/>
          <w:rFonts w:ascii="Times New Roman" w:eastAsia="Arial Unicode MS" w:hAnsi="Times New Roman" w:cs="Times New Roman"/>
          <w:bCs/>
          <w:color w:val="000000"/>
          <w:sz w:val="28"/>
          <w:szCs w:val="28"/>
          <w:shd w:val="clear" w:color="auto" w:fill="FFFFFF"/>
        </w:rPr>
        <w:t xml:space="preserve">а официальном сайте единой информационной системы в сфере закупок - </w:t>
      </w:r>
      <w:r w:rsidRPr="0033601A">
        <w:rPr>
          <w:rStyle w:val="41"/>
          <w:rFonts w:ascii="Times New Roman" w:eastAsia="Arial Unicode MS" w:hAnsi="Times New Roman" w:cs="Times New Roman"/>
          <w:bCs/>
          <w:color w:val="000000"/>
          <w:sz w:val="28"/>
          <w:szCs w:val="28"/>
          <w:shd w:val="clear" w:color="auto" w:fill="FFFFFF"/>
          <w:lang w:val="en-US"/>
        </w:rPr>
        <w:t>www</w:t>
      </w:r>
      <w:r w:rsidRPr="0033601A">
        <w:rPr>
          <w:rStyle w:val="41"/>
          <w:rFonts w:ascii="Times New Roman" w:eastAsia="Arial Unicode MS" w:hAnsi="Times New Roman" w:cs="Times New Roman"/>
          <w:bCs/>
          <w:color w:val="000000"/>
          <w:sz w:val="28"/>
          <w:szCs w:val="28"/>
          <w:shd w:val="clear" w:color="auto" w:fill="FFFFFF"/>
        </w:rPr>
        <w:t>.</w:t>
      </w:r>
      <w:proofErr w:type="spellStart"/>
      <w:r w:rsidRPr="0033601A">
        <w:rPr>
          <w:rStyle w:val="41"/>
          <w:rFonts w:ascii="Times New Roman" w:eastAsia="Arial Unicode MS" w:hAnsi="Times New Roman" w:cs="Times New Roman"/>
          <w:bCs/>
          <w:color w:val="000000"/>
          <w:sz w:val="28"/>
          <w:szCs w:val="28"/>
          <w:shd w:val="clear" w:color="auto" w:fill="FFFFFF"/>
          <w:lang w:val="en-US"/>
        </w:rPr>
        <w:t>zakupki</w:t>
      </w:r>
      <w:proofErr w:type="spellEnd"/>
      <w:r w:rsidRPr="0033601A">
        <w:rPr>
          <w:rStyle w:val="41"/>
          <w:rFonts w:ascii="Times New Roman" w:eastAsia="Arial Unicode MS" w:hAnsi="Times New Roman" w:cs="Times New Roman"/>
          <w:bCs/>
          <w:color w:val="000000"/>
          <w:sz w:val="28"/>
          <w:szCs w:val="28"/>
          <w:shd w:val="clear" w:color="auto" w:fill="FFFFFF"/>
        </w:rPr>
        <w:t>.</w:t>
      </w:r>
      <w:proofErr w:type="spellStart"/>
      <w:r w:rsidRPr="0033601A">
        <w:rPr>
          <w:rStyle w:val="41"/>
          <w:rFonts w:ascii="Times New Roman" w:eastAsia="Arial Unicode MS" w:hAnsi="Times New Roman" w:cs="Times New Roman"/>
          <w:bCs/>
          <w:color w:val="000000"/>
          <w:sz w:val="28"/>
          <w:szCs w:val="28"/>
          <w:shd w:val="clear" w:color="auto" w:fill="FFFFFF"/>
          <w:lang w:val="en-US"/>
        </w:rPr>
        <w:t>gov</w:t>
      </w:r>
      <w:proofErr w:type="spellEnd"/>
      <w:r w:rsidRPr="0033601A">
        <w:rPr>
          <w:rStyle w:val="41"/>
          <w:rFonts w:ascii="Times New Roman" w:eastAsia="Arial Unicode MS" w:hAnsi="Times New Roman" w:cs="Times New Roman"/>
          <w:bCs/>
          <w:color w:val="000000"/>
          <w:sz w:val="28"/>
          <w:szCs w:val="28"/>
          <w:shd w:val="clear" w:color="auto" w:fill="FFFFFF"/>
        </w:rPr>
        <w:t>.</w:t>
      </w:r>
      <w:proofErr w:type="spellStart"/>
      <w:r w:rsidRPr="0033601A">
        <w:rPr>
          <w:rStyle w:val="41"/>
          <w:rFonts w:ascii="Times New Roman" w:eastAsia="Arial Unicode MS" w:hAnsi="Times New Roman" w:cs="Times New Roman"/>
          <w:bCs/>
          <w:color w:val="000000"/>
          <w:sz w:val="28"/>
          <w:szCs w:val="28"/>
          <w:shd w:val="clear" w:color="auto" w:fill="FFFFFF"/>
          <w:lang w:val="en-US"/>
        </w:rPr>
        <w:t>ru</w:t>
      </w:r>
      <w:proofErr w:type="spellEnd"/>
      <w:r w:rsidRPr="0033601A">
        <w:rPr>
          <w:rStyle w:val="41"/>
          <w:rFonts w:ascii="Times New Roman" w:eastAsia="Arial Unicode MS" w:hAnsi="Times New Roman" w:cs="Times New Roman"/>
          <w:bCs/>
          <w:color w:val="000000"/>
          <w:sz w:val="28"/>
          <w:szCs w:val="28"/>
          <w:shd w:val="clear" w:color="auto" w:fill="FFFFFF"/>
        </w:rPr>
        <w:t xml:space="preserve"> было размещено извещение о проведении электронного конкурса и документация об этом конкурсе</w:t>
      </w:r>
      <w:r w:rsidRPr="0033601A">
        <w:rPr>
          <w:rStyle w:val="a5"/>
          <w:rFonts w:ascii="Times New Roman" w:eastAsia="Arial Unicode MS" w:hAnsi="Times New Roman" w:cs="Times New Roman"/>
          <w:bCs/>
          <w:color w:val="000000"/>
          <w:spacing w:val="5"/>
          <w:sz w:val="28"/>
          <w:szCs w:val="28"/>
          <w:u w:val="none"/>
          <w:shd w:val="clear" w:color="auto" w:fill="FFFFFF"/>
        </w:rPr>
        <w:t>.</w:t>
      </w:r>
    </w:p>
    <w:p w:rsidR="00494E4C" w:rsidRPr="0033601A" w:rsidRDefault="00494E4C" w:rsidP="00E143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3601A">
        <w:rPr>
          <w:rStyle w:val="a5"/>
          <w:rFonts w:ascii="Times New Roman" w:eastAsia="Arial Unicode MS" w:hAnsi="Times New Roman" w:cs="Times New Roman"/>
          <w:bCs/>
          <w:color w:val="000000"/>
          <w:spacing w:val="5"/>
          <w:sz w:val="28"/>
          <w:szCs w:val="28"/>
          <w:u w:val="none"/>
          <w:shd w:val="clear" w:color="auto" w:fill="FFFFFF"/>
        </w:rPr>
        <w:tab/>
      </w:r>
      <w:r w:rsidRPr="0033601A">
        <w:rPr>
          <w:rFonts w:ascii="Times New Roman" w:hAnsi="Times New Roman" w:cs="Times New Roman"/>
          <w:sz w:val="28"/>
          <w:szCs w:val="28"/>
          <w:lang w:eastAsia="ru-RU"/>
        </w:rPr>
        <w:t xml:space="preserve">Частью 6 статьи 54.7 Закона о контрактной системе установлено, что конкурсная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w:t>
      </w:r>
      <w:hyperlink r:id="rId70" w:history="1">
        <w:r w:rsidRPr="0033601A">
          <w:rPr>
            <w:rFonts w:ascii="Times New Roman" w:hAnsi="Times New Roman" w:cs="Times New Roman"/>
            <w:color w:val="0000FF"/>
            <w:sz w:val="28"/>
            <w:szCs w:val="28"/>
            <w:lang w:eastAsia="ru-RU"/>
          </w:rPr>
          <w:t>частью 9</w:t>
        </w:r>
      </w:hyperlink>
      <w:r w:rsidRPr="0033601A">
        <w:rPr>
          <w:rFonts w:ascii="Times New Roman" w:hAnsi="Times New Roman" w:cs="Times New Roman"/>
          <w:sz w:val="28"/>
          <w:szCs w:val="28"/>
          <w:lang w:eastAsia="ru-RU"/>
        </w:rPr>
        <w:t xml:space="preserve"> данной статьи.</w:t>
      </w:r>
    </w:p>
    <w:p w:rsidR="00494E4C" w:rsidRPr="0033601A" w:rsidRDefault="00494E4C" w:rsidP="00E14344">
      <w:pPr>
        <w:autoSpaceDE w:val="0"/>
        <w:autoSpaceDN w:val="0"/>
        <w:adjustRightInd w:val="0"/>
        <w:spacing w:after="0" w:line="240" w:lineRule="auto"/>
        <w:ind w:firstLine="567"/>
        <w:jc w:val="both"/>
        <w:rPr>
          <w:rStyle w:val="a5"/>
          <w:rFonts w:ascii="Times New Roman" w:eastAsia="Arial Unicode MS" w:hAnsi="Times New Roman" w:cs="Times New Roman"/>
          <w:bCs/>
          <w:color w:val="000000"/>
          <w:spacing w:val="5"/>
          <w:sz w:val="28"/>
          <w:szCs w:val="28"/>
          <w:u w:val="none"/>
          <w:shd w:val="clear" w:color="auto" w:fill="FFFFFF"/>
        </w:rPr>
      </w:pPr>
      <w:r w:rsidRPr="0033601A">
        <w:rPr>
          <w:rStyle w:val="a5"/>
          <w:rFonts w:ascii="Times New Roman" w:eastAsia="Arial Unicode MS" w:hAnsi="Times New Roman" w:cs="Times New Roman"/>
          <w:bCs/>
          <w:color w:val="000000"/>
          <w:spacing w:val="5"/>
          <w:sz w:val="28"/>
          <w:szCs w:val="28"/>
          <w:u w:val="none"/>
          <w:shd w:val="clear" w:color="auto" w:fill="FFFFFF"/>
        </w:rPr>
        <w:tab/>
        <w:t xml:space="preserve">Согласно </w:t>
      </w:r>
      <w:r w:rsidR="00644DD0" w:rsidRPr="0033601A">
        <w:rPr>
          <w:rStyle w:val="a5"/>
          <w:rFonts w:ascii="Times New Roman" w:eastAsia="Arial Unicode MS" w:hAnsi="Times New Roman" w:cs="Times New Roman"/>
          <w:bCs/>
          <w:color w:val="000000"/>
          <w:spacing w:val="5"/>
          <w:sz w:val="28"/>
          <w:szCs w:val="28"/>
          <w:u w:val="none"/>
          <w:shd w:val="clear" w:color="auto" w:fill="FFFFFF"/>
        </w:rPr>
        <w:t>объяснениям уполномоченного учреждения,</w:t>
      </w:r>
      <w:r w:rsidRPr="0033601A">
        <w:rPr>
          <w:rStyle w:val="a5"/>
          <w:rFonts w:ascii="Times New Roman" w:eastAsia="Arial Unicode MS" w:hAnsi="Times New Roman" w:cs="Times New Roman"/>
          <w:bCs/>
          <w:color w:val="000000"/>
          <w:spacing w:val="5"/>
          <w:sz w:val="28"/>
          <w:szCs w:val="28"/>
          <w:u w:val="none"/>
          <w:shd w:val="clear" w:color="auto" w:fill="FFFFFF"/>
        </w:rPr>
        <w:t xml:space="preserve"> единая </w:t>
      </w:r>
      <w:r w:rsidR="00644DD0" w:rsidRPr="0033601A">
        <w:rPr>
          <w:rStyle w:val="a5"/>
          <w:rFonts w:ascii="Times New Roman" w:eastAsia="Arial Unicode MS" w:hAnsi="Times New Roman" w:cs="Times New Roman"/>
          <w:bCs/>
          <w:color w:val="000000"/>
          <w:spacing w:val="5"/>
          <w:sz w:val="28"/>
          <w:szCs w:val="28"/>
          <w:u w:val="none"/>
          <w:shd w:val="clear" w:color="auto" w:fill="FFFFFF"/>
        </w:rPr>
        <w:t>комиссия не</w:t>
      </w:r>
      <w:r w:rsidRPr="0033601A">
        <w:rPr>
          <w:rStyle w:val="a5"/>
          <w:rFonts w:ascii="Times New Roman" w:eastAsia="Arial Unicode MS" w:hAnsi="Times New Roman" w:cs="Times New Roman"/>
          <w:bCs/>
          <w:color w:val="000000"/>
          <w:spacing w:val="5"/>
          <w:sz w:val="28"/>
          <w:szCs w:val="28"/>
          <w:u w:val="none"/>
          <w:shd w:val="clear" w:color="auto" w:fill="FFFFFF"/>
        </w:rPr>
        <w:t xml:space="preserve"> приняла в качестве </w:t>
      </w:r>
      <w:r w:rsidR="00644DD0" w:rsidRPr="0033601A">
        <w:rPr>
          <w:rStyle w:val="a5"/>
          <w:rFonts w:ascii="Times New Roman" w:eastAsia="Arial Unicode MS" w:hAnsi="Times New Roman" w:cs="Times New Roman"/>
          <w:bCs/>
          <w:color w:val="000000"/>
          <w:spacing w:val="5"/>
          <w:sz w:val="28"/>
          <w:szCs w:val="28"/>
          <w:u w:val="none"/>
          <w:shd w:val="clear" w:color="auto" w:fill="FFFFFF"/>
        </w:rPr>
        <w:t>подтверждения опыта работ,</w:t>
      </w:r>
      <w:r w:rsidRPr="0033601A">
        <w:rPr>
          <w:rStyle w:val="a5"/>
          <w:rFonts w:ascii="Times New Roman" w:eastAsia="Arial Unicode MS" w:hAnsi="Times New Roman" w:cs="Times New Roman"/>
          <w:bCs/>
          <w:color w:val="000000"/>
          <w:spacing w:val="5"/>
          <w:sz w:val="28"/>
          <w:szCs w:val="28"/>
          <w:u w:val="none"/>
          <w:shd w:val="clear" w:color="auto" w:fill="FFFFFF"/>
        </w:rPr>
        <w:t xml:space="preserve"> представленные Заявителем 4 контракта, поскольку 3 контракта</w:t>
      </w:r>
      <w:r w:rsidRPr="0033601A">
        <w:rPr>
          <w:rStyle w:val="WW-Absatz-Standardschriftart111111111111111111111111111111111111111111111111111111111111111111111111111111111111111111111111111111111111111111111111111111111111111111111111111111111111111111111111111"/>
          <w:rFonts w:ascii="Times New Roman" w:eastAsia="Arial Unicode MS" w:hAnsi="Times New Roman" w:cs="Times New Roman"/>
          <w:bCs/>
          <w:color w:val="000000"/>
          <w:spacing w:val="5"/>
          <w:sz w:val="28"/>
          <w:szCs w:val="28"/>
          <w:shd w:val="clear" w:color="auto" w:fill="FFFFFF"/>
        </w:rPr>
        <w:t xml:space="preserve"> были представлены </w:t>
      </w:r>
      <w:r w:rsidRPr="0033601A">
        <w:rPr>
          <w:rFonts w:ascii="Times New Roman" w:eastAsia="Lucida Sans Unicode" w:hAnsi="Times New Roman" w:cs="Times New Roman"/>
          <w:sz w:val="28"/>
          <w:szCs w:val="28"/>
        </w:rPr>
        <w:t xml:space="preserve">на </w:t>
      </w:r>
      <w:r w:rsidRPr="0033601A">
        <w:rPr>
          <w:rStyle w:val="cardmaininfocontent2"/>
          <w:rFonts w:ascii="Times New Roman" w:hAnsi="Times New Roman" w:cs="Times New Roman"/>
          <w:sz w:val="28"/>
          <w:szCs w:val="28"/>
          <w:specVanish w:val="0"/>
        </w:rPr>
        <w:t>строительство детских садов и 1 контракт на строительство сельского дома</w:t>
      </w:r>
      <w:r w:rsidRPr="0033601A">
        <w:rPr>
          <w:rStyle w:val="a5"/>
          <w:rFonts w:ascii="Times New Roman" w:eastAsia="Arial Unicode MS" w:hAnsi="Times New Roman" w:cs="Times New Roman"/>
          <w:bCs/>
          <w:color w:val="000000"/>
          <w:spacing w:val="5"/>
          <w:sz w:val="28"/>
          <w:szCs w:val="28"/>
          <w:u w:val="none"/>
          <w:shd w:val="clear" w:color="auto" w:fill="FFFFFF"/>
        </w:rPr>
        <w:t>.</w:t>
      </w:r>
    </w:p>
    <w:p w:rsidR="00494E4C" w:rsidRPr="0033601A" w:rsidRDefault="00494E4C" w:rsidP="00E14344">
      <w:pPr>
        <w:spacing w:after="0" w:line="240" w:lineRule="auto"/>
        <w:ind w:firstLine="567"/>
        <w:jc w:val="both"/>
        <w:rPr>
          <w:rStyle w:val="a5"/>
          <w:rFonts w:ascii="Times New Roman" w:eastAsia="Arial Unicode MS" w:hAnsi="Times New Roman" w:cs="Times New Roman"/>
          <w:bCs/>
          <w:color w:val="000000"/>
          <w:spacing w:val="5"/>
          <w:sz w:val="28"/>
          <w:szCs w:val="28"/>
          <w:u w:val="none"/>
          <w:shd w:val="clear" w:color="auto" w:fill="FFFFFF"/>
        </w:rPr>
      </w:pPr>
      <w:r w:rsidRPr="0033601A">
        <w:rPr>
          <w:rStyle w:val="a5"/>
          <w:rFonts w:ascii="Times New Roman" w:eastAsia="Arial Unicode MS" w:hAnsi="Times New Roman" w:cs="Times New Roman"/>
          <w:bCs/>
          <w:color w:val="000000"/>
          <w:spacing w:val="5"/>
          <w:sz w:val="28"/>
          <w:szCs w:val="28"/>
          <w:u w:val="none"/>
          <w:shd w:val="clear" w:color="auto" w:fill="FFFFFF"/>
        </w:rPr>
        <w:t xml:space="preserve"> </w:t>
      </w:r>
      <w:r w:rsidRPr="0033601A">
        <w:rPr>
          <w:rStyle w:val="a5"/>
          <w:rFonts w:ascii="Times New Roman" w:eastAsia="Arial Unicode MS" w:hAnsi="Times New Roman" w:cs="Times New Roman"/>
          <w:bCs/>
          <w:color w:val="000000"/>
          <w:spacing w:val="5"/>
          <w:sz w:val="28"/>
          <w:szCs w:val="28"/>
          <w:u w:val="none"/>
          <w:shd w:val="clear" w:color="auto" w:fill="FFFFFF"/>
        </w:rPr>
        <w:tab/>
        <w:t xml:space="preserve"> Однако Комиссия считает, что установленные </w:t>
      </w:r>
      <w:r w:rsidR="00644DD0" w:rsidRPr="0033601A">
        <w:rPr>
          <w:rFonts w:ascii="Times New Roman" w:hAnsi="Times New Roman" w:cs="Times New Roman"/>
          <w:sz w:val="28"/>
          <w:szCs w:val="28"/>
          <w:lang w:eastAsia="ru-RU"/>
        </w:rPr>
        <w:t>Заказчиком показатели</w:t>
      </w:r>
      <w:r w:rsidRPr="0033601A">
        <w:rPr>
          <w:rFonts w:ascii="Times New Roman" w:hAnsi="Times New Roman" w:cs="Times New Roman"/>
          <w:sz w:val="28"/>
          <w:szCs w:val="28"/>
          <w:lang w:eastAsia="ru-RU"/>
        </w:rPr>
        <w:t xml:space="preserve"> к критериям оценки не соответствуют пункту 8 </w:t>
      </w:r>
      <w:hyperlink r:id="rId71" w:history="1">
        <w:r w:rsidRPr="0033601A">
          <w:rPr>
            <w:rFonts w:ascii="Times New Roman" w:hAnsi="Times New Roman" w:cs="Times New Roman"/>
            <w:sz w:val="28"/>
            <w:szCs w:val="28"/>
            <w:lang w:eastAsia="ru-RU"/>
          </w:rPr>
          <w:t>части 1 статьи 54.3</w:t>
        </w:r>
      </w:hyperlink>
      <w:r w:rsidRPr="0033601A">
        <w:rPr>
          <w:rFonts w:ascii="Times New Roman" w:hAnsi="Times New Roman" w:cs="Times New Roman"/>
          <w:sz w:val="28"/>
          <w:szCs w:val="28"/>
          <w:lang w:eastAsia="ru-RU"/>
        </w:rPr>
        <w:t xml:space="preserve"> и частям 8, 9 статьи 32, статье 8 Закона о контрактной системе по следующим основаниям.</w:t>
      </w:r>
    </w:p>
    <w:p w:rsidR="00494E4C" w:rsidRPr="0033601A" w:rsidRDefault="00494E4C" w:rsidP="00E143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3601A">
        <w:rPr>
          <w:rFonts w:ascii="Times New Roman" w:eastAsia="Arial Unicode MS" w:hAnsi="Times New Roman" w:cs="Times New Roman"/>
          <w:sz w:val="28"/>
          <w:szCs w:val="28"/>
        </w:rPr>
        <w:t xml:space="preserve"> </w:t>
      </w:r>
      <w:r w:rsidRPr="0033601A">
        <w:rPr>
          <w:rFonts w:ascii="Times New Roman" w:hAnsi="Times New Roman" w:cs="Times New Roman"/>
          <w:sz w:val="28"/>
          <w:szCs w:val="28"/>
          <w:lang w:eastAsia="ru-RU"/>
        </w:rPr>
        <w:t>Согласно пункту 8 части 1 статьи 54.3 Закона о контрактной системе конкурсная документация наряду с информацией, указанной в извещении о проведении открытого конкурса в электронной форме, должна содержать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настоящим Федеральным законом.</w:t>
      </w:r>
    </w:p>
    <w:p w:rsidR="00494E4C" w:rsidRPr="0033601A" w:rsidRDefault="00494E4C" w:rsidP="00E14344">
      <w:pPr>
        <w:spacing w:after="0" w:line="240" w:lineRule="auto"/>
        <w:ind w:firstLine="567"/>
        <w:jc w:val="both"/>
        <w:rPr>
          <w:rStyle w:val="a5"/>
          <w:rFonts w:ascii="Times New Roman" w:eastAsia="Arial" w:hAnsi="Times New Roman" w:cs="Times New Roman"/>
          <w:color w:val="000000"/>
          <w:spacing w:val="5"/>
          <w:sz w:val="28"/>
          <w:szCs w:val="28"/>
          <w:u w:val="none"/>
          <w:shd w:val="clear" w:color="auto" w:fill="FFFFFF"/>
        </w:rPr>
      </w:pPr>
      <w:r w:rsidRPr="0033601A">
        <w:rPr>
          <w:rStyle w:val="a5"/>
          <w:rFonts w:ascii="Times New Roman" w:eastAsia="Arial Unicode MS" w:hAnsi="Times New Roman" w:cs="Times New Roman"/>
          <w:bCs/>
          <w:spacing w:val="5"/>
          <w:sz w:val="28"/>
          <w:szCs w:val="28"/>
          <w:u w:val="none"/>
          <w:shd w:val="clear" w:color="auto" w:fill="FFFFFF"/>
        </w:rPr>
        <w:t xml:space="preserve"> </w:t>
      </w:r>
      <w:r w:rsidRPr="0033601A">
        <w:rPr>
          <w:rStyle w:val="a5"/>
          <w:rFonts w:ascii="Times New Roman" w:eastAsia="Arial" w:hAnsi="Times New Roman" w:cs="Times New Roman"/>
          <w:color w:val="000000"/>
          <w:spacing w:val="5"/>
          <w:sz w:val="28"/>
          <w:szCs w:val="28"/>
          <w:u w:val="none"/>
          <w:shd w:val="clear" w:color="auto" w:fill="FFFFFF"/>
        </w:rPr>
        <w:tab/>
        <w:t>В соответствии с пунктом 4 части 1 статьи 32 Закона о контрактной системе для оценки заявок, окончательных предложений участников закупки заказчик в документации о закупке устанавливает критерий квалификации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494E4C" w:rsidRPr="0033601A" w:rsidRDefault="00494E4C" w:rsidP="00E14344">
      <w:pPr>
        <w:widowControl w:val="0"/>
        <w:spacing w:after="0" w:line="240" w:lineRule="auto"/>
        <w:ind w:firstLine="567"/>
        <w:jc w:val="both"/>
        <w:rPr>
          <w:rStyle w:val="a5"/>
          <w:rFonts w:ascii="Times New Roman" w:eastAsia="Arial" w:hAnsi="Times New Roman" w:cs="Times New Roman"/>
          <w:color w:val="000000"/>
          <w:spacing w:val="5"/>
          <w:sz w:val="28"/>
          <w:szCs w:val="28"/>
          <w:u w:val="none"/>
          <w:shd w:val="clear" w:color="auto" w:fill="FFFFFF"/>
        </w:rPr>
      </w:pPr>
      <w:r w:rsidRPr="0033601A">
        <w:rPr>
          <w:rStyle w:val="a5"/>
          <w:rFonts w:ascii="Times New Roman" w:eastAsia="Arial" w:hAnsi="Times New Roman" w:cs="Times New Roman"/>
          <w:color w:val="000000"/>
          <w:spacing w:val="5"/>
          <w:sz w:val="28"/>
          <w:szCs w:val="28"/>
          <w:u w:val="none"/>
          <w:shd w:val="clear" w:color="auto" w:fill="FFFFFF"/>
        </w:rPr>
        <w:t xml:space="preserve">Заказчиком в части </w:t>
      </w:r>
      <w:r w:rsidRPr="0033601A">
        <w:rPr>
          <w:rStyle w:val="a5"/>
          <w:rFonts w:ascii="Times New Roman" w:eastAsia="Arial" w:hAnsi="Times New Roman" w:cs="Times New Roman"/>
          <w:color w:val="000000"/>
          <w:spacing w:val="5"/>
          <w:sz w:val="28"/>
          <w:szCs w:val="28"/>
          <w:u w:val="none"/>
          <w:shd w:val="clear" w:color="auto" w:fill="FFFFFF"/>
          <w:lang w:val="en-US"/>
        </w:rPr>
        <w:t>IV</w:t>
      </w:r>
      <w:r w:rsidRPr="0033601A">
        <w:rPr>
          <w:rStyle w:val="a5"/>
          <w:rFonts w:ascii="Times New Roman" w:eastAsia="Arial" w:hAnsi="Times New Roman" w:cs="Times New Roman"/>
          <w:color w:val="000000"/>
          <w:spacing w:val="5"/>
          <w:sz w:val="28"/>
          <w:szCs w:val="28"/>
          <w:u w:val="none"/>
          <w:shd w:val="clear" w:color="auto" w:fill="FFFFFF"/>
        </w:rPr>
        <w:t xml:space="preserve"> конкурсной документации установлены следующие критерии </w:t>
      </w:r>
      <w:r w:rsidRPr="0033601A">
        <w:rPr>
          <w:rFonts w:ascii="Times New Roman" w:hAnsi="Times New Roman" w:cs="Times New Roman"/>
          <w:sz w:val="28"/>
          <w:szCs w:val="28"/>
        </w:rPr>
        <w:t>оценки заявок на участие в конкурсе:</w:t>
      </w:r>
    </w:p>
    <w:p w:rsidR="00494E4C" w:rsidRPr="0033601A" w:rsidRDefault="00494E4C" w:rsidP="00E14344">
      <w:pPr>
        <w:shd w:val="clear" w:color="auto" w:fill="FFFFFF"/>
        <w:spacing w:after="0" w:line="240" w:lineRule="auto"/>
        <w:ind w:firstLine="567"/>
        <w:jc w:val="both"/>
        <w:rPr>
          <w:rFonts w:ascii="Times New Roman" w:hAnsi="Times New Roman" w:cs="Times New Roman"/>
          <w:sz w:val="28"/>
          <w:szCs w:val="28"/>
        </w:rPr>
      </w:pPr>
      <w:r w:rsidRPr="0033601A">
        <w:rPr>
          <w:rFonts w:ascii="Times New Roman" w:hAnsi="Times New Roman" w:cs="Times New Roman"/>
          <w:sz w:val="28"/>
          <w:szCs w:val="28"/>
        </w:rPr>
        <w:lastRenderedPageBreak/>
        <w:t>- цена государственного контракта;</w:t>
      </w:r>
    </w:p>
    <w:p w:rsidR="00494E4C" w:rsidRPr="0033601A" w:rsidRDefault="00494E4C" w:rsidP="00E14344">
      <w:pPr>
        <w:spacing w:after="0" w:line="240" w:lineRule="auto"/>
        <w:ind w:firstLine="567"/>
        <w:jc w:val="both"/>
        <w:rPr>
          <w:rStyle w:val="28"/>
          <w:rFonts w:eastAsia="Calibri"/>
          <w:b w:val="0"/>
          <w:sz w:val="28"/>
          <w:szCs w:val="28"/>
        </w:rPr>
      </w:pPr>
      <w:r w:rsidRPr="0033601A">
        <w:rPr>
          <w:rFonts w:ascii="Times New Roman" w:hAnsi="Times New Roman" w:cs="Times New Roman"/>
          <w:bCs/>
          <w:sz w:val="28"/>
          <w:szCs w:val="28"/>
        </w:rPr>
        <w:t xml:space="preserve">            -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33601A">
        <w:rPr>
          <w:rFonts w:ascii="Times New Roman" w:hAnsi="Times New Roman" w:cs="Times New Roman"/>
          <w:sz w:val="28"/>
          <w:szCs w:val="28"/>
        </w:rPr>
        <w:t xml:space="preserve">.   </w:t>
      </w:r>
    </w:p>
    <w:p w:rsidR="00494E4C" w:rsidRPr="0033601A" w:rsidRDefault="00494E4C" w:rsidP="00E14344">
      <w:pPr>
        <w:autoSpaceDE w:val="0"/>
        <w:autoSpaceDN w:val="0"/>
        <w:adjustRightInd w:val="0"/>
        <w:spacing w:after="0" w:line="240" w:lineRule="auto"/>
        <w:ind w:firstLine="567"/>
        <w:jc w:val="both"/>
        <w:rPr>
          <w:rFonts w:ascii="Times New Roman" w:hAnsi="Times New Roman" w:cs="Times New Roman"/>
          <w:bCs/>
          <w:sz w:val="28"/>
          <w:szCs w:val="28"/>
        </w:rPr>
      </w:pPr>
      <w:r w:rsidRPr="0033601A">
        <w:rPr>
          <w:rFonts w:ascii="Times New Roman" w:hAnsi="Times New Roman" w:cs="Times New Roman"/>
          <w:color w:val="000000"/>
          <w:sz w:val="28"/>
          <w:szCs w:val="28"/>
          <w:shd w:val="clear" w:color="auto" w:fill="FFFFFF"/>
          <w:lang w:eastAsia="ru-RU"/>
        </w:rPr>
        <w:tab/>
        <w:t xml:space="preserve"> </w:t>
      </w:r>
      <w:r w:rsidRPr="0033601A">
        <w:rPr>
          <w:rFonts w:ascii="Times New Roman" w:hAnsi="Times New Roman" w:cs="Times New Roman"/>
          <w:bCs/>
          <w:sz w:val="28"/>
          <w:szCs w:val="28"/>
        </w:rPr>
        <w:t xml:space="preserve">Критерий </w:t>
      </w:r>
      <w:r w:rsidRPr="0033601A">
        <w:rPr>
          <w:rFonts w:ascii="Times New Roman" w:hAnsi="Times New Roman" w:cs="Times New Roman"/>
          <w:sz w:val="28"/>
          <w:szCs w:val="28"/>
        </w:rPr>
        <w:t>оценки заявок</w:t>
      </w:r>
      <w:r w:rsidRPr="0033601A">
        <w:rPr>
          <w:rFonts w:ascii="Times New Roman" w:hAnsi="Times New Roman" w:cs="Times New Roman"/>
          <w:bCs/>
          <w:sz w:val="28"/>
          <w:szCs w:val="28"/>
        </w:rPr>
        <w:t>: «</w:t>
      </w:r>
      <w:r w:rsidRPr="0033601A">
        <w:rPr>
          <w:rFonts w:ascii="Times New Roman" w:hAnsi="Times New Roman" w:cs="Times New Roman"/>
          <w:sz w:val="28"/>
          <w:szCs w:val="28"/>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33601A">
        <w:rPr>
          <w:rFonts w:ascii="Times New Roman" w:hAnsi="Times New Roman" w:cs="Times New Roman"/>
          <w:bCs/>
          <w:sz w:val="28"/>
          <w:szCs w:val="28"/>
        </w:rPr>
        <w:t>.</w:t>
      </w:r>
    </w:p>
    <w:p w:rsidR="00494E4C" w:rsidRPr="0033601A" w:rsidRDefault="00494E4C" w:rsidP="00E14344">
      <w:pPr>
        <w:tabs>
          <w:tab w:val="left" w:pos="706"/>
          <w:tab w:val="left" w:pos="1412"/>
          <w:tab w:val="left" w:pos="2118"/>
          <w:tab w:val="left" w:pos="2824"/>
          <w:tab w:val="left" w:pos="3530"/>
          <w:tab w:val="left" w:pos="4236"/>
          <w:tab w:val="left" w:pos="4942"/>
          <w:tab w:val="left" w:pos="5648"/>
          <w:tab w:val="left" w:pos="6354"/>
          <w:tab w:val="left" w:pos="7060"/>
          <w:tab w:val="left" w:pos="7766"/>
          <w:tab w:val="left" w:pos="8472"/>
          <w:tab w:val="left" w:pos="9132"/>
        </w:tabs>
        <w:spacing w:after="0" w:line="240" w:lineRule="auto"/>
        <w:ind w:firstLine="567"/>
        <w:contextualSpacing/>
        <w:jc w:val="both"/>
        <w:rPr>
          <w:rFonts w:ascii="Times New Roman" w:hAnsi="Times New Roman" w:cs="Times New Roman"/>
          <w:sz w:val="28"/>
          <w:szCs w:val="28"/>
          <w:bdr w:val="none" w:sz="0" w:space="0" w:color="auto" w:frame="1"/>
        </w:rPr>
      </w:pPr>
      <w:r w:rsidRPr="0033601A">
        <w:rPr>
          <w:rFonts w:ascii="Times New Roman" w:eastAsia="Arial Unicode MS" w:hAnsi="Times New Roman" w:cs="Times New Roman"/>
          <w:sz w:val="28"/>
          <w:szCs w:val="28"/>
          <w:bdr w:val="none" w:sz="0" w:space="0" w:color="auto" w:frame="1"/>
        </w:rPr>
        <w:t>Показателями, раскрывающими содержание критерия оценки «</w:t>
      </w:r>
      <w:r w:rsidRPr="0033601A">
        <w:rPr>
          <w:rFonts w:ascii="Times New Roman" w:hAnsi="Times New Roman" w:cs="Times New Roman"/>
          <w:sz w:val="28"/>
          <w:szCs w:val="28"/>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33601A">
        <w:rPr>
          <w:rFonts w:ascii="Times New Roman" w:eastAsia="Arial Unicode MS" w:hAnsi="Times New Roman" w:cs="Times New Roman"/>
          <w:sz w:val="28"/>
          <w:szCs w:val="28"/>
          <w:bdr w:val="none" w:sz="0" w:space="0" w:color="auto" w:frame="1"/>
        </w:rPr>
        <w:t>, установлены следующие показатели:</w:t>
      </w:r>
    </w:p>
    <w:tbl>
      <w:tblPr>
        <w:tblW w:w="97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5214"/>
        <w:gridCol w:w="1418"/>
        <w:gridCol w:w="1701"/>
      </w:tblGrid>
      <w:tr w:rsidR="00494E4C" w:rsidRPr="0033601A" w:rsidTr="002910AC">
        <w:tc>
          <w:tcPr>
            <w:tcW w:w="1418" w:type="dxa"/>
            <w:tcBorders>
              <w:top w:val="single" w:sz="4" w:space="0" w:color="auto"/>
              <w:left w:val="single" w:sz="4" w:space="0" w:color="auto"/>
              <w:bottom w:val="single" w:sz="4" w:space="0" w:color="auto"/>
              <w:right w:val="single" w:sz="4" w:space="0" w:color="auto"/>
            </w:tcBorders>
            <w:vAlign w:val="center"/>
            <w:hideMark/>
          </w:tcPr>
          <w:p w:rsidR="00494E4C" w:rsidRPr="0033601A" w:rsidRDefault="00494E4C" w:rsidP="00E14344">
            <w:pPr>
              <w:autoSpaceDE w:val="0"/>
              <w:autoSpaceDN w:val="0"/>
              <w:adjustRightInd w:val="0"/>
              <w:spacing w:after="0" w:line="240" w:lineRule="auto"/>
              <w:ind w:firstLine="567"/>
              <w:jc w:val="both"/>
              <w:rPr>
                <w:rFonts w:ascii="Times New Roman" w:hAnsi="Times New Roman" w:cs="Times New Roman"/>
                <w:bCs/>
                <w:sz w:val="28"/>
                <w:szCs w:val="28"/>
              </w:rPr>
            </w:pPr>
            <w:r w:rsidRPr="0033601A">
              <w:rPr>
                <w:rFonts w:ascii="Times New Roman" w:hAnsi="Times New Roman" w:cs="Times New Roman"/>
                <w:bCs/>
                <w:sz w:val="28"/>
                <w:szCs w:val="28"/>
              </w:rPr>
              <w:t>Номер</w:t>
            </w:r>
          </w:p>
          <w:p w:rsidR="00494E4C" w:rsidRPr="0033601A" w:rsidRDefault="00494E4C" w:rsidP="00E14344">
            <w:pPr>
              <w:autoSpaceDE w:val="0"/>
              <w:autoSpaceDN w:val="0"/>
              <w:adjustRightInd w:val="0"/>
              <w:spacing w:after="0" w:line="240" w:lineRule="auto"/>
              <w:ind w:firstLine="567"/>
              <w:jc w:val="both"/>
              <w:rPr>
                <w:rFonts w:ascii="Times New Roman" w:hAnsi="Times New Roman" w:cs="Times New Roman"/>
                <w:bCs/>
                <w:sz w:val="28"/>
                <w:szCs w:val="28"/>
              </w:rPr>
            </w:pPr>
            <w:r w:rsidRPr="0033601A">
              <w:rPr>
                <w:rFonts w:ascii="Times New Roman" w:hAnsi="Times New Roman" w:cs="Times New Roman"/>
                <w:bCs/>
                <w:sz w:val="28"/>
                <w:szCs w:val="28"/>
              </w:rPr>
              <w:t>показателя</w:t>
            </w:r>
          </w:p>
        </w:tc>
        <w:tc>
          <w:tcPr>
            <w:tcW w:w="5216" w:type="dxa"/>
            <w:tcBorders>
              <w:top w:val="single" w:sz="4" w:space="0" w:color="auto"/>
              <w:left w:val="single" w:sz="4" w:space="0" w:color="auto"/>
              <w:bottom w:val="single" w:sz="4" w:space="0" w:color="auto"/>
              <w:right w:val="single" w:sz="4" w:space="0" w:color="auto"/>
            </w:tcBorders>
            <w:vAlign w:val="center"/>
            <w:hideMark/>
          </w:tcPr>
          <w:p w:rsidR="00494E4C" w:rsidRPr="0033601A" w:rsidRDefault="00494E4C" w:rsidP="00E14344">
            <w:pPr>
              <w:autoSpaceDE w:val="0"/>
              <w:autoSpaceDN w:val="0"/>
              <w:adjustRightInd w:val="0"/>
              <w:spacing w:after="0" w:line="240" w:lineRule="auto"/>
              <w:ind w:firstLine="567"/>
              <w:jc w:val="both"/>
              <w:rPr>
                <w:rFonts w:ascii="Times New Roman" w:hAnsi="Times New Roman" w:cs="Times New Roman"/>
                <w:bCs/>
                <w:sz w:val="28"/>
                <w:szCs w:val="28"/>
              </w:rPr>
            </w:pPr>
            <w:r w:rsidRPr="0033601A">
              <w:rPr>
                <w:rFonts w:ascii="Times New Roman" w:hAnsi="Times New Roman" w:cs="Times New Roman"/>
                <w:bCs/>
                <w:sz w:val="28"/>
                <w:szCs w:val="28"/>
              </w:rPr>
              <w:t>Наименование показателя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494E4C" w:rsidRPr="0033601A" w:rsidRDefault="00494E4C" w:rsidP="00E14344">
            <w:pPr>
              <w:autoSpaceDE w:val="0"/>
              <w:autoSpaceDN w:val="0"/>
              <w:adjustRightInd w:val="0"/>
              <w:spacing w:after="0" w:line="240" w:lineRule="auto"/>
              <w:ind w:firstLine="567"/>
              <w:jc w:val="both"/>
              <w:rPr>
                <w:rFonts w:ascii="Times New Roman" w:hAnsi="Times New Roman" w:cs="Times New Roman"/>
                <w:bCs/>
                <w:sz w:val="28"/>
                <w:szCs w:val="28"/>
              </w:rPr>
            </w:pPr>
            <w:r w:rsidRPr="0033601A">
              <w:rPr>
                <w:rFonts w:ascii="Times New Roman" w:hAnsi="Times New Roman" w:cs="Times New Roman"/>
                <w:bCs/>
                <w:sz w:val="28"/>
                <w:szCs w:val="28"/>
              </w:rPr>
              <w:t>Величина значимости показателя в %</w:t>
            </w:r>
          </w:p>
        </w:tc>
        <w:tc>
          <w:tcPr>
            <w:tcW w:w="1701" w:type="dxa"/>
            <w:tcBorders>
              <w:top w:val="single" w:sz="4" w:space="0" w:color="auto"/>
              <w:left w:val="single" w:sz="4" w:space="0" w:color="auto"/>
              <w:bottom w:val="single" w:sz="4" w:space="0" w:color="auto"/>
              <w:right w:val="single" w:sz="4" w:space="0" w:color="auto"/>
            </w:tcBorders>
            <w:vAlign w:val="center"/>
            <w:hideMark/>
          </w:tcPr>
          <w:p w:rsidR="00494E4C" w:rsidRPr="0033601A" w:rsidRDefault="00494E4C" w:rsidP="00E14344">
            <w:pPr>
              <w:autoSpaceDE w:val="0"/>
              <w:autoSpaceDN w:val="0"/>
              <w:adjustRightInd w:val="0"/>
              <w:spacing w:after="0" w:line="240" w:lineRule="auto"/>
              <w:ind w:firstLine="567"/>
              <w:jc w:val="both"/>
              <w:rPr>
                <w:rFonts w:ascii="Times New Roman" w:hAnsi="Times New Roman" w:cs="Times New Roman"/>
                <w:bCs/>
                <w:sz w:val="28"/>
                <w:szCs w:val="28"/>
              </w:rPr>
            </w:pPr>
            <w:r w:rsidRPr="0033601A">
              <w:rPr>
                <w:rFonts w:ascii="Times New Roman" w:hAnsi="Times New Roman" w:cs="Times New Roman"/>
                <w:bCs/>
                <w:sz w:val="28"/>
                <w:szCs w:val="28"/>
              </w:rPr>
              <w:t>Коэффициент значимости показателя</w:t>
            </w:r>
          </w:p>
        </w:tc>
      </w:tr>
      <w:tr w:rsidR="00494E4C" w:rsidRPr="0033601A" w:rsidTr="002910AC">
        <w:tc>
          <w:tcPr>
            <w:tcW w:w="1418" w:type="dxa"/>
            <w:tcBorders>
              <w:top w:val="single" w:sz="4" w:space="0" w:color="auto"/>
              <w:left w:val="single" w:sz="4" w:space="0" w:color="auto"/>
              <w:bottom w:val="single" w:sz="4" w:space="0" w:color="auto"/>
              <w:right w:val="single" w:sz="4" w:space="0" w:color="auto"/>
            </w:tcBorders>
            <w:vAlign w:val="center"/>
            <w:hideMark/>
          </w:tcPr>
          <w:p w:rsidR="00494E4C" w:rsidRPr="0033601A" w:rsidRDefault="00494E4C" w:rsidP="00E14344">
            <w:pPr>
              <w:autoSpaceDE w:val="0"/>
              <w:autoSpaceDN w:val="0"/>
              <w:adjustRightInd w:val="0"/>
              <w:spacing w:after="0" w:line="240" w:lineRule="auto"/>
              <w:ind w:firstLine="567"/>
              <w:jc w:val="both"/>
              <w:rPr>
                <w:rFonts w:ascii="Times New Roman" w:hAnsi="Times New Roman" w:cs="Times New Roman"/>
                <w:bCs/>
                <w:sz w:val="28"/>
                <w:szCs w:val="28"/>
              </w:rPr>
            </w:pPr>
            <w:r w:rsidRPr="0033601A">
              <w:rPr>
                <w:rFonts w:ascii="Times New Roman" w:hAnsi="Times New Roman" w:cs="Times New Roman"/>
                <w:bCs/>
                <w:sz w:val="28"/>
                <w:szCs w:val="28"/>
              </w:rPr>
              <w:t>1.</w:t>
            </w:r>
          </w:p>
        </w:tc>
        <w:tc>
          <w:tcPr>
            <w:tcW w:w="5216" w:type="dxa"/>
            <w:tcBorders>
              <w:top w:val="single" w:sz="4" w:space="0" w:color="auto"/>
              <w:left w:val="single" w:sz="4" w:space="0" w:color="auto"/>
              <w:bottom w:val="single" w:sz="4" w:space="0" w:color="auto"/>
              <w:right w:val="single" w:sz="4" w:space="0" w:color="auto"/>
            </w:tcBorders>
            <w:vAlign w:val="center"/>
            <w:hideMark/>
          </w:tcPr>
          <w:p w:rsidR="00494E4C" w:rsidRPr="0033601A" w:rsidRDefault="00494E4C" w:rsidP="00E14344">
            <w:pPr>
              <w:autoSpaceDE w:val="0"/>
              <w:autoSpaceDN w:val="0"/>
              <w:adjustRightInd w:val="0"/>
              <w:spacing w:after="0" w:line="240" w:lineRule="auto"/>
              <w:ind w:firstLine="567"/>
              <w:jc w:val="both"/>
              <w:rPr>
                <w:rFonts w:ascii="Times New Roman" w:hAnsi="Times New Roman" w:cs="Times New Roman"/>
                <w:sz w:val="28"/>
                <w:szCs w:val="28"/>
              </w:rPr>
            </w:pPr>
            <w:r w:rsidRPr="0033601A">
              <w:rPr>
                <w:rFonts w:ascii="Times New Roman" w:hAnsi="Times New Roman" w:cs="Times New Roman"/>
                <w:sz w:val="28"/>
                <w:szCs w:val="28"/>
              </w:rPr>
              <w:t>Общая стоимость исполненных контрактов (договоров)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494E4C" w:rsidRPr="0033601A" w:rsidRDefault="00494E4C" w:rsidP="00E14344">
            <w:pPr>
              <w:autoSpaceDE w:val="0"/>
              <w:autoSpaceDN w:val="0"/>
              <w:adjustRightInd w:val="0"/>
              <w:spacing w:after="0" w:line="240" w:lineRule="auto"/>
              <w:ind w:firstLine="567"/>
              <w:jc w:val="both"/>
              <w:rPr>
                <w:rFonts w:ascii="Times New Roman" w:hAnsi="Times New Roman" w:cs="Times New Roman"/>
                <w:bCs/>
                <w:sz w:val="28"/>
                <w:szCs w:val="28"/>
              </w:rPr>
            </w:pPr>
            <w:r w:rsidRPr="0033601A">
              <w:rPr>
                <w:rFonts w:ascii="Times New Roman" w:hAnsi="Times New Roman" w:cs="Times New Roman"/>
                <w:bCs/>
                <w:sz w:val="28"/>
                <w:szCs w:val="28"/>
              </w:rPr>
              <w:t>33%</w:t>
            </w:r>
          </w:p>
        </w:tc>
        <w:tc>
          <w:tcPr>
            <w:tcW w:w="1701" w:type="dxa"/>
            <w:tcBorders>
              <w:top w:val="single" w:sz="4" w:space="0" w:color="auto"/>
              <w:left w:val="single" w:sz="4" w:space="0" w:color="auto"/>
              <w:bottom w:val="single" w:sz="4" w:space="0" w:color="auto"/>
              <w:right w:val="single" w:sz="4" w:space="0" w:color="auto"/>
            </w:tcBorders>
            <w:vAlign w:val="center"/>
            <w:hideMark/>
          </w:tcPr>
          <w:p w:rsidR="00494E4C" w:rsidRPr="0033601A" w:rsidRDefault="00494E4C" w:rsidP="00E14344">
            <w:pPr>
              <w:autoSpaceDE w:val="0"/>
              <w:autoSpaceDN w:val="0"/>
              <w:adjustRightInd w:val="0"/>
              <w:spacing w:after="0" w:line="240" w:lineRule="auto"/>
              <w:ind w:firstLine="567"/>
              <w:jc w:val="both"/>
              <w:rPr>
                <w:rFonts w:ascii="Times New Roman" w:hAnsi="Times New Roman" w:cs="Times New Roman"/>
                <w:bCs/>
                <w:sz w:val="28"/>
                <w:szCs w:val="28"/>
              </w:rPr>
            </w:pPr>
            <w:r w:rsidRPr="0033601A">
              <w:rPr>
                <w:rFonts w:ascii="Times New Roman" w:hAnsi="Times New Roman" w:cs="Times New Roman"/>
                <w:bCs/>
                <w:sz w:val="28"/>
                <w:szCs w:val="28"/>
              </w:rPr>
              <w:t>0,33</w:t>
            </w:r>
          </w:p>
        </w:tc>
      </w:tr>
      <w:tr w:rsidR="00494E4C" w:rsidRPr="0033601A" w:rsidTr="002910AC">
        <w:tc>
          <w:tcPr>
            <w:tcW w:w="1418" w:type="dxa"/>
            <w:tcBorders>
              <w:top w:val="single" w:sz="4" w:space="0" w:color="auto"/>
              <w:left w:val="single" w:sz="4" w:space="0" w:color="auto"/>
              <w:bottom w:val="single" w:sz="4" w:space="0" w:color="auto"/>
              <w:right w:val="single" w:sz="4" w:space="0" w:color="auto"/>
            </w:tcBorders>
            <w:vAlign w:val="center"/>
            <w:hideMark/>
          </w:tcPr>
          <w:p w:rsidR="00494E4C" w:rsidRPr="0033601A" w:rsidRDefault="00494E4C" w:rsidP="00E14344">
            <w:pPr>
              <w:autoSpaceDE w:val="0"/>
              <w:autoSpaceDN w:val="0"/>
              <w:adjustRightInd w:val="0"/>
              <w:spacing w:after="0" w:line="240" w:lineRule="auto"/>
              <w:ind w:firstLine="567"/>
              <w:jc w:val="both"/>
              <w:rPr>
                <w:rFonts w:ascii="Times New Roman" w:hAnsi="Times New Roman" w:cs="Times New Roman"/>
                <w:bCs/>
                <w:sz w:val="28"/>
                <w:szCs w:val="28"/>
              </w:rPr>
            </w:pPr>
            <w:r w:rsidRPr="0033601A">
              <w:rPr>
                <w:rFonts w:ascii="Times New Roman" w:hAnsi="Times New Roman" w:cs="Times New Roman"/>
                <w:bCs/>
                <w:sz w:val="28"/>
                <w:szCs w:val="28"/>
              </w:rPr>
              <w:t>2.</w:t>
            </w:r>
          </w:p>
        </w:tc>
        <w:tc>
          <w:tcPr>
            <w:tcW w:w="5216" w:type="dxa"/>
            <w:tcBorders>
              <w:top w:val="single" w:sz="4" w:space="0" w:color="auto"/>
              <w:left w:val="single" w:sz="4" w:space="0" w:color="auto"/>
              <w:bottom w:val="single" w:sz="4" w:space="0" w:color="auto"/>
              <w:right w:val="single" w:sz="4" w:space="0" w:color="auto"/>
            </w:tcBorders>
            <w:vAlign w:val="center"/>
            <w:hideMark/>
          </w:tcPr>
          <w:p w:rsidR="00494E4C" w:rsidRPr="0033601A" w:rsidRDefault="00494E4C" w:rsidP="00E14344">
            <w:pPr>
              <w:autoSpaceDE w:val="0"/>
              <w:autoSpaceDN w:val="0"/>
              <w:adjustRightInd w:val="0"/>
              <w:spacing w:after="0" w:line="240" w:lineRule="auto"/>
              <w:ind w:firstLine="567"/>
              <w:jc w:val="both"/>
              <w:rPr>
                <w:rFonts w:ascii="Times New Roman" w:hAnsi="Times New Roman" w:cs="Times New Roman"/>
                <w:sz w:val="28"/>
                <w:szCs w:val="28"/>
              </w:rPr>
            </w:pPr>
            <w:r w:rsidRPr="0033601A">
              <w:rPr>
                <w:rFonts w:ascii="Times New Roman" w:hAnsi="Times New Roman" w:cs="Times New Roman"/>
                <w:sz w:val="28"/>
                <w:szCs w:val="28"/>
              </w:rPr>
              <w:t>Общее количество исполненных контрактов (договоров)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494E4C" w:rsidRPr="0033601A" w:rsidRDefault="00494E4C" w:rsidP="00E14344">
            <w:pPr>
              <w:autoSpaceDE w:val="0"/>
              <w:autoSpaceDN w:val="0"/>
              <w:adjustRightInd w:val="0"/>
              <w:spacing w:after="0" w:line="240" w:lineRule="auto"/>
              <w:ind w:firstLine="567"/>
              <w:jc w:val="both"/>
              <w:rPr>
                <w:rFonts w:ascii="Times New Roman" w:hAnsi="Times New Roman" w:cs="Times New Roman"/>
                <w:bCs/>
                <w:sz w:val="28"/>
                <w:szCs w:val="28"/>
              </w:rPr>
            </w:pPr>
            <w:r w:rsidRPr="0033601A">
              <w:rPr>
                <w:rFonts w:ascii="Times New Roman" w:hAnsi="Times New Roman" w:cs="Times New Roman"/>
                <w:bCs/>
                <w:sz w:val="28"/>
                <w:szCs w:val="28"/>
              </w:rPr>
              <w:t>33%</w:t>
            </w:r>
          </w:p>
        </w:tc>
        <w:tc>
          <w:tcPr>
            <w:tcW w:w="1701" w:type="dxa"/>
            <w:tcBorders>
              <w:top w:val="single" w:sz="4" w:space="0" w:color="auto"/>
              <w:left w:val="single" w:sz="4" w:space="0" w:color="auto"/>
              <w:bottom w:val="single" w:sz="4" w:space="0" w:color="auto"/>
              <w:right w:val="single" w:sz="4" w:space="0" w:color="auto"/>
            </w:tcBorders>
            <w:vAlign w:val="center"/>
            <w:hideMark/>
          </w:tcPr>
          <w:p w:rsidR="00494E4C" w:rsidRPr="0033601A" w:rsidRDefault="00494E4C" w:rsidP="00E14344">
            <w:pPr>
              <w:autoSpaceDE w:val="0"/>
              <w:autoSpaceDN w:val="0"/>
              <w:adjustRightInd w:val="0"/>
              <w:spacing w:after="0" w:line="240" w:lineRule="auto"/>
              <w:ind w:firstLine="567"/>
              <w:jc w:val="both"/>
              <w:rPr>
                <w:rFonts w:ascii="Times New Roman" w:hAnsi="Times New Roman" w:cs="Times New Roman"/>
                <w:bCs/>
                <w:sz w:val="28"/>
                <w:szCs w:val="28"/>
              </w:rPr>
            </w:pPr>
            <w:r w:rsidRPr="0033601A">
              <w:rPr>
                <w:rFonts w:ascii="Times New Roman" w:hAnsi="Times New Roman" w:cs="Times New Roman"/>
                <w:bCs/>
                <w:sz w:val="28"/>
                <w:szCs w:val="28"/>
              </w:rPr>
              <w:t>0,33</w:t>
            </w:r>
          </w:p>
        </w:tc>
      </w:tr>
      <w:tr w:rsidR="00494E4C" w:rsidRPr="0033601A" w:rsidTr="002910AC">
        <w:tc>
          <w:tcPr>
            <w:tcW w:w="1418" w:type="dxa"/>
            <w:tcBorders>
              <w:top w:val="single" w:sz="4" w:space="0" w:color="auto"/>
              <w:left w:val="single" w:sz="4" w:space="0" w:color="auto"/>
              <w:bottom w:val="single" w:sz="4" w:space="0" w:color="auto"/>
              <w:right w:val="single" w:sz="4" w:space="0" w:color="auto"/>
            </w:tcBorders>
            <w:vAlign w:val="center"/>
            <w:hideMark/>
          </w:tcPr>
          <w:p w:rsidR="00494E4C" w:rsidRPr="0033601A" w:rsidRDefault="00494E4C" w:rsidP="00E14344">
            <w:pPr>
              <w:autoSpaceDE w:val="0"/>
              <w:autoSpaceDN w:val="0"/>
              <w:adjustRightInd w:val="0"/>
              <w:spacing w:after="0" w:line="240" w:lineRule="auto"/>
              <w:ind w:firstLine="567"/>
              <w:jc w:val="both"/>
              <w:rPr>
                <w:rFonts w:ascii="Times New Roman" w:hAnsi="Times New Roman" w:cs="Times New Roman"/>
                <w:bCs/>
                <w:sz w:val="28"/>
                <w:szCs w:val="28"/>
              </w:rPr>
            </w:pPr>
            <w:r w:rsidRPr="0033601A">
              <w:rPr>
                <w:rFonts w:ascii="Times New Roman" w:hAnsi="Times New Roman" w:cs="Times New Roman"/>
                <w:bCs/>
                <w:sz w:val="28"/>
                <w:szCs w:val="28"/>
              </w:rPr>
              <w:t>3.</w:t>
            </w:r>
          </w:p>
        </w:tc>
        <w:tc>
          <w:tcPr>
            <w:tcW w:w="5216" w:type="dxa"/>
            <w:tcBorders>
              <w:top w:val="single" w:sz="4" w:space="0" w:color="auto"/>
              <w:left w:val="single" w:sz="4" w:space="0" w:color="auto"/>
              <w:bottom w:val="single" w:sz="4" w:space="0" w:color="auto"/>
              <w:right w:val="single" w:sz="4" w:space="0" w:color="auto"/>
            </w:tcBorders>
            <w:vAlign w:val="center"/>
            <w:hideMark/>
          </w:tcPr>
          <w:p w:rsidR="00494E4C" w:rsidRPr="0033601A" w:rsidRDefault="00494E4C" w:rsidP="00E14344">
            <w:pPr>
              <w:autoSpaceDE w:val="0"/>
              <w:autoSpaceDN w:val="0"/>
              <w:adjustRightInd w:val="0"/>
              <w:spacing w:after="0" w:line="240" w:lineRule="auto"/>
              <w:ind w:firstLine="567"/>
              <w:jc w:val="both"/>
              <w:rPr>
                <w:rFonts w:ascii="Times New Roman" w:hAnsi="Times New Roman" w:cs="Times New Roman"/>
                <w:sz w:val="28"/>
                <w:szCs w:val="28"/>
              </w:rPr>
            </w:pPr>
            <w:r w:rsidRPr="0033601A">
              <w:rPr>
                <w:rFonts w:ascii="Times New Roman" w:hAnsi="Times New Roman" w:cs="Times New Roman"/>
                <w:sz w:val="28"/>
                <w:szCs w:val="28"/>
              </w:rPr>
              <w:t>Наибольшая цена одного из исполненных контрактов (договоров)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494E4C" w:rsidRPr="0033601A" w:rsidRDefault="00494E4C" w:rsidP="00E14344">
            <w:pPr>
              <w:autoSpaceDE w:val="0"/>
              <w:autoSpaceDN w:val="0"/>
              <w:adjustRightInd w:val="0"/>
              <w:spacing w:after="0" w:line="240" w:lineRule="auto"/>
              <w:ind w:firstLine="567"/>
              <w:jc w:val="both"/>
              <w:rPr>
                <w:rFonts w:ascii="Times New Roman" w:hAnsi="Times New Roman" w:cs="Times New Roman"/>
                <w:bCs/>
                <w:sz w:val="28"/>
                <w:szCs w:val="28"/>
              </w:rPr>
            </w:pPr>
            <w:r w:rsidRPr="0033601A">
              <w:rPr>
                <w:rFonts w:ascii="Times New Roman" w:hAnsi="Times New Roman" w:cs="Times New Roman"/>
                <w:bCs/>
                <w:sz w:val="28"/>
                <w:szCs w:val="28"/>
              </w:rPr>
              <w:t>34%</w:t>
            </w:r>
          </w:p>
        </w:tc>
        <w:tc>
          <w:tcPr>
            <w:tcW w:w="1701" w:type="dxa"/>
            <w:tcBorders>
              <w:top w:val="single" w:sz="4" w:space="0" w:color="auto"/>
              <w:left w:val="single" w:sz="4" w:space="0" w:color="auto"/>
              <w:bottom w:val="single" w:sz="4" w:space="0" w:color="auto"/>
              <w:right w:val="single" w:sz="4" w:space="0" w:color="auto"/>
            </w:tcBorders>
            <w:vAlign w:val="center"/>
            <w:hideMark/>
          </w:tcPr>
          <w:p w:rsidR="00494E4C" w:rsidRPr="0033601A" w:rsidRDefault="00494E4C" w:rsidP="00E14344">
            <w:pPr>
              <w:autoSpaceDE w:val="0"/>
              <w:autoSpaceDN w:val="0"/>
              <w:adjustRightInd w:val="0"/>
              <w:spacing w:after="0" w:line="240" w:lineRule="auto"/>
              <w:ind w:firstLine="567"/>
              <w:jc w:val="both"/>
              <w:rPr>
                <w:rFonts w:ascii="Times New Roman" w:hAnsi="Times New Roman" w:cs="Times New Roman"/>
                <w:bCs/>
                <w:sz w:val="28"/>
                <w:szCs w:val="28"/>
              </w:rPr>
            </w:pPr>
            <w:r w:rsidRPr="0033601A">
              <w:rPr>
                <w:rFonts w:ascii="Times New Roman" w:hAnsi="Times New Roman" w:cs="Times New Roman"/>
                <w:bCs/>
                <w:sz w:val="28"/>
                <w:szCs w:val="28"/>
              </w:rPr>
              <w:t>0,34</w:t>
            </w:r>
          </w:p>
        </w:tc>
      </w:tr>
      <w:tr w:rsidR="00494E4C" w:rsidRPr="0033601A" w:rsidTr="002910AC">
        <w:trPr>
          <w:cantSplit/>
          <w:trHeight w:val="557"/>
        </w:trPr>
        <w:tc>
          <w:tcPr>
            <w:tcW w:w="1418" w:type="dxa"/>
            <w:tcBorders>
              <w:top w:val="single" w:sz="4" w:space="0" w:color="auto"/>
              <w:left w:val="single" w:sz="4" w:space="0" w:color="auto"/>
              <w:bottom w:val="single" w:sz="4" w:space="0" w:color="auto"/>
              <w:right w:val="single" w:sz="4" w:space="0" w:color="auto"/>
            </w:tcBorders>
            <w:vAlign w:val="center"/>
          </w:tcPr>
          <w:p w:rsidR="00494E4C" w:rsidRPr="0033601A" w:rsidRDefault="00494E4C" w:rsidP="00E14344">
            <w:pPr>
              <w:autoSpaceDE w:val="0"/>
              <w:autoSpaceDN w:val="0"/>
              <w:adjustRightInd w:val="0"/>
              <w:spacing w:after="0" w:line="240" w:lineRule="auto"/>
              <w:ind w:firstLine="567"/>
              <w:jc w:val="both"/>
              <w:rPr>
                <w:rFonts w:ascii="Times New Roman" w:hAnsi="Times New Roman" w:cs="Times New Roman"/>
                <w:bCs/>
                <w:sz w:val="28"/>
                <w:szCs w:val="28"/>
              </w:rPr>
            </w:pPr>
          </w:p>
        </w:tc>
        <w:tc>
          <w:tcPr>
            <w:tcW w:w="5216" w:type="dxa"/>
            <w:tcBorders>
              <w:top w:val="single" w:sz="4" w:space="0" w:color="auto"/>
              <w:left w:val="single" w:sz="4" w:space="0" w:color="auto"/>
              <w:bottom w:val="single" w:sz="4" w:space="0" w:color="auto"/>
              <w:right w:val="single" w:sz="4" w:space="0" w:color="auto"/>
            </w:tcBorders>
            <w:vAlign w:val="center"/>
            <w:hideMark/>
          </w:tcPr>
          <w:p w:rsidR="00494E4C" w:rsidRPr="0033601A" w:rsidRDefault="00494E4C" w:rsidP="00E14344">
            <w:pPr>
              <w:autoSpaceDE w:val="0"/>
              <w:autoSpaceDN w:val="0"/>
              <w:adjustRightInd w:val="0"/>
              <w:spacing w:after="0" w:line="240" w:lineRule="auto"/>
              <w:ind w:firstLine="567"/>
              <w:jc w:val="both"/>
              <w:rPr>
                <w:rFonts w:ascii="Times New Roman" w:hAnsi="Times New Roman" w:cs="Times New Roman"/>
                <w:sz w:val="28"/>
                <w:szCs w:val="28"/>
              </w:rPr>
            </w:pPr>
            <w:r w:rsidRPr="0033601A">
              <w:rPr>
                <w:rFonts w:ascii="Times New Roman" w:hAnsi="Times New Roman" w:cs="Times New Roman"/>
                <w:bCs/>
                <w:sz w:val="28"/>
                <w:szCs w:val="28"/>
              </w:rPr>
              <w:t>Сумма значимостей показателей оценки заявок на участие в конкурсе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494E4C" w:rsidRPr="0033601A" w:rsidRDefault="00494E4C" w:rsidP="00E14344">
            <w:pPr>
              <w:autoSpaceDE w:val="0"/>
              <w:autoSpaceDN w:val="0"/>
              <w:adjustRightInd w:val="0"/>
              <w:spacing w:after="0" w:line="240" w:lineRule="auto"/>
              <w:ind w:firstLine="567"/>
              <w:jc w:val="both"/>
              <w:rPr>
                <w:rFonts w:ascii="Times New Roman" w:hAnsi="Times New Roman" w:cs="Times New Roman"/>
                <w:bCs/>
                <w:sz w:val="28"/>
                <w:szCs w:val="28"/>
              </w:rPr>
            </w:pPr>
            <w:r w:rsidRPr="0033601A">
              <w:rPr>
                <w:rFonts w:ascii="Times New Roman" w:hAnsi="Times New Roman" w:cs="Times New Roman"/>
                <w:bCs/>
                <w:sz w:val="28"/>
                <w:szCs w:val="28"/>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494E4C" w:rsidRPr="0033601A" w:rsidRDefault="00494E4C" w:rsidP="00E14344">
            <w:pPr>
              <w:autoSpaceDE w:val="0"/>
              <w:autoSpaceDN w:val="0"/>
              <w:adjustRightInd w:val="0"/>
              <w:spacing w:after="0" w:line="240" w:lineRule="auto"/>
              <w:ind w:firstLine="567"/>
              <w:jc w:val="both"/>
              <w:rPr>
                <w:rFonts w:ascii="Times New Roman" w:hAnsi="Times New Roman" w:cs="Times New Roman"/>
                <w:bCs/>
                <w:sz w:val="28"/>
                <w:szCs w:val="28"/>
              </w:rPr>
            </w:pPr>
            <w:r w:rsidRPr="0033601A">
              <w:rPr>
                <w:rFonts w:ascii="Times New Roman" w:hAnsi="Times New Roman" w:cs="Times New Roman"/>
                <w:bCs/>
                <w:sz w:val="28"/>
                <w:szCs w:val="28"/>
              </w:rPr>
              <w:t>1,0</w:t>
            </w:r>
          </w:p>
        </w:tc>
      </w:tr>
    </w:tbl>
    <w:p w:rsidR="00494E4C" w:rsidRPr="0033601A" w:rsidRDefault="00494E4C" w:rsidP="00E14344">
      <w:pPr>
        <w:autoSpaceDE w:val="0"/>
        <w:autoSpaceDN w:val="0"/>
        <w:adjustRightInd w:val="0"/>
        <w:spacing w:after="0" w:line="240" w:lineRule="auto"/>
        <w:ind w:firstLine="567"/>
        <w:jc w:val="both"/>
        <w:rPr>
          <w:rFonts w:ascii="Times New Roman" w:hAnsi="Times New Roman" w:cs="Times New Roman"/>
          <w:bCs/>
          <w:sz w:val="28"/>
          <w:szCs w:val="28"/>
        </w:rPr>
      </w:pPr>
    </w:p>
    <w:p w:rsidR="00494E4C" w:rsidRPr="0033601A" w:rsidRDefault="00494E4C" w:rsidP="00E14344">
      <w:pPr>
        <w:spacing w:after="0" w:line="240" w:lineRule="auto"/>
        <w:ind w:firstLine="567"/>
        <w:jc w:val="both"/>
        <w:rPr>
          <w:rFonts w:ascii="Times New Roman" w:hAnsi="Times New Roman" w:cs="Times New Roman"/>
          <w:sz w:val="28"/>
          <w:szCs w:val="28"/>
        </w:rPr>
      </w:pPr>
      <w:r w:rsidRPr="0033601A">
        <w:rPr>
          <w:rFonts w:ascii="Times New Roman" w:hAnsi="Times New Roman" w:cs="Times New Roman"/>
          <w:sz w:val="28"/>
          <w:szCs w:val="28"/>
        </w:rPr>
        <w:t>Для оценки заявок (предложений) по данному показателю, учитываются при оценке контракты (договоры), соответствующие виду контракта, заключаемого по результатам закупки (линейные объекты).</w:t>
      </w:r>
    </w:p>
    <w:p w:rsidR="00494E4C" w:rsidRPr="0033601A" w:rsidRDefault="00494E4C" w:rsidP="00E14344">
      <w:pPr>
        <w:spacing w:after="0" w:line="240" w:lineRule="auto"/>
        <w:ind w:firstLine="567"/>
        <w:jc w:val="both"/>
        <w:rPr>
          <w:rFonts w:ascii="Times New Roman" w:hAnsi="Times New Roman" w:cs="Times New Roman"/>
          <w:sz w:val="28"/>
          <w:szCs w:val="28"/>
        </w:rPr>
      </w:pPr>
      <w:r w:rsidRPr="0033601A">
        <w:rPr>
          <w:rFonts w:ascii="Times New Roman" w:hAnsi="Times New Roman" w:cs="Times New Roman"/>
          <w:spacing w:val="-4"/>
          <w:sz w:val="28"/>
          <w:szCs w:val="28"/>
        </w:rPr>
        <w:t>Для подтверждения сведений должны быть представлены в составе заявки следующие документы:</w:t>
      </w:r>
    </w:p>
    <w:p w:rsidR="00494E4C" w:rsidRPr="0033601A" w:rsidRDefault="00494E4C" w:rsidP="00E14344">
      <w:pPr>
        <w:numPr>
          <w:ilvl w:val="0"/>
          <w:numId w:val="3"/>
        </w:numPr>
        <w:autoSpaceDE w:val="0"/>
        <w:autoSpaceDN w:val="0"/>
        <w:adjustRightInd w:val="0"/>
        <w:spacing w:after="0" w:line="240" w:lineRule="auto"/>
        <w:ind w:left="34" w:firstLine="567"/>
        <w:contextualSpacing/>
        <w:jc w:val="both"/>
        <w:rPr>
          <w:rFonts w:ascii="Times New Roman" w:eastAsia="Calibri" w:hAnsi="Times New Roman" w:cs="Times New Roman"/>
          <w:sz w:val="28"/>
          <w:szCs w:val="28"/>
        </w:rPr>
      </w:pPr>
      <w:r w:rsidRPr="0033601A">
        <w:rPr>
          <w:rFonts w:ascii="Times New Roman" w:eastAsia="Calibri" w:hAnsi="Times New Roman" w:cs="Times New Roman"/>
          <w:sz w:val="28"/>
          <w:szCs w:val="28"/>
        </w:rPr>
        <w:t>копия исполненного контракта (договора);</w:t>
      </w:r>
    </w:p>
    <w:p w:rsidR="00494E4C" w:rsidRPr="0033601A" w:rsidRDefault="00494E4C" w:rsidP="00E14344">
      <w:pPr>
        <w:numPr>
          <w:ilvl w:val="0"/>
          <w:numId w:val="3"/>
        </w:numPr>
        <w:autoSpaceDE w:val="0"/>
        <w:autoSpaceDN w:val="0"/>
        <w:adjustRightInd w:val="0"/>
        <w:spacing w:after="0" w:line="240" w:lineRule="auto"/>
        <w:ind w:left="34" w:firstLine="567"/>
        <w:contextualSpacing/>
        <w:jc w:val="both"/>
        <w:rPr>
          <w:rFonts w:ascii="Times New Roman" w:eastAsia="Calibri" w:hAnsi="Times New Roman" w:cs="Times New Roman"/>
          <w:sz w:val="28"/>
          <w:szCs w:val="28"/>
        </w:rPr>
      </w:pPr>
      <w:r w:rsidRPr="0033601A">
        <w:rPr>
          <w:rFonts w:ascii="Times New Roman" w:eastAsia="Calibri" w:hAnsi="Times New Roman" w:cs="Times New Roman"/>
          <w:sz w:val="28"/>
          <w:szCs w:val="28"/>
        </w:rPr>
        <w:t xml:space="preserve">копия акта (актов) выполненных работ, содержащего (содержащих) все обязательные реквизиты, установленные </w:t>
      </w:r>
      <w:hyperlink r:id="rId72" w:history="1">
        <w:r w:rsidRPr="0033601A">
          <w:rPr>
            <w:rStyle w:val="a5"/>
            <w:rFonts w:ascii="Times New Roman" w:eastAsia="Calibri" w:hAnsi="Times New Roman" w:cs="Times New Roman"/>
            <w:sz w:val="28"/>
            <w:szCs w:val="28"/>
            <w:u w:val="none"/>
          </w:rPr>
          <w:t>частью 2 статьи 9</w:t>
        </w:r>
      </w:hyperlink>
      <w:r w:rsidRPr="0033601A">
        <w:rPr>
          <w:rFonts w:ascii="Times New Roman" w:eastAsia="Calibri" w:hAnsi="Times New Roman" w:cs="Times New Roman"/>
          <w:sz w:val="28"/>
          <w:szCs w:val="28"/>
        </w:rPr>
        <w:t xml:space="preserve"> </w:t>
      </w:r>
      <w:r w:rsidRPr="0033601A">
        <w:rPr>
          <w:rFonts w:ascii="Times New Roman" w:eastAsia="Calibri" w:hAnsi="Times New Roman" w:cs="Times New Roman"/>
          <w:sz w:val="28"/>
          <w:szCs w:val="28"/>
        </w:rPr>
        <w:lastRenderedPageBreak/>
        <w:t>Федерального закона «О бухгалтерском учете», и подтверждающего (подтверждающих) стоимость исполненного контракта (договора);</w:t>
      </w:r>
    </w:p>
    <w:p w:rsidR="00494E4C" w:rsidRPr="0033601A" w:rsidRDefault="00494E4C" w:rsidP="00E14344">
      <w:pPr>
        <w:numPr>
          <w:ilvl w:val="0"/>
          <w:numId w:val="3"/>
        </w:numPr>
        <w:autoSpaceDE w:val="0"/>
        <w:autoSpaceDN w:val="0"/>
        <w:adjustRightInd w:val="0"/>
        <w:spacing w:after="0" w:line="240" w:lineRule="auto"/>
        <w:ind w:left="34" w:firstLine="567"/>
        <w:contextualSpacing/>
        <w:jc w:val="both"/>
        <w:rPr>
          <w:rFonts w:ascii="Times New Roman" w:eastAsia="Calibri" w:hAnsi="Times New Roman" w:cs="Times New Roman"/>
          <w:sz w:val="28"/>
          <w:szCs w:val="28"/>
        </w:rPr>
      </w:pPr>
      <w:r w:rsidRPr="0033601A">
        <w:rPr>
          <w:rFonts w:ascii="Times New Roman" w:eastAsia="Calibri" w:hAnsi="Times New Roman" w:cs="Times New Roman"/>
          <w:sz w:val="28"/>
          <w:szCs w:val="28"/>
        </w:rPr>
        <w:t>титульный лист положительного заключения экспертизы (</w:t>
      </w:r>
      <w:r w:rsidR="00644DD0" w:rsidRPr="0033601A">
        <w:rPr>
          <w:rFonts w:ascii="Times New Roman" w:eastAsia="Calibri" w:hAnsi="Times New Roman" w:cs="Times New Roman"/>
          <w:sz w:val="28"/>
          <w:szCs w:val="28"/>
        </w:rPr>
        <w:t>государственной экспертизы</w:t>
      </w:r>
      <w:r w:rsidRPr="0033601A">
        <w:rPr>
          <w:rFonts w:ascii="Times New Roman" w:eastAsia="Calibri" w:hAnsi="Times New Roman" w:cs="Times New Roman"/>
          <w:sz w:val="28"/>
          <w:szCs w:val="28"/>
        </w:rPr>
        <w:t xml:space="preserve"> проектной документации и результатов инженерных изысканий; государственной экспертизы проектной документации в части проверки достоверности определения сметной стоимости объектов капитального строительства), с возможностью проверки в Государственной информационной системе Едином государственном реестре заключений экспертизы проектной документации (ЕГРЗ)*.</w:t>
      </w:r>
    </w:p>
    <w:p w:rsidR="00494E4C" w:rsidRPr="0033601A" w:rsidRDefault="00494E4C" w:rsidP="00E14344">
      <w:pPr>
        <w:autoSpaceDE w:val="0"/>
        <w:autoSpaceDN w:val="0"/>
        <w:adjustRightInd w:val="0"/>
        <w:spacing w:after="0" w:line="240" w:lineRule="auto"/>
        <w:ind w:firstLine="567"/>
        <w:jc w:val="both"/>
        <w:rPr>
          <w:rFonts w:ascii="Times New Roman" w:eastAsia="Calibri" w:hAnsi="Times New Roman" w:cs="Times New Roman"/>
          <w:sz w:val="28"/>
          <w:szCs w:val="28"/>
        </w:rPr>
      </w:pPr>
      <w:r w:rsidRPr="0033601A">
        <w:rPr>
          <w:rFonts w:ascii="Times New Roman" w:eastAsia="Calibri" w:hAnsi="Times New Roman" w:cs="Times New Roman"/>
          <w:sz w:val="28"/>
          <w:szCs w:val="28"/>
        </w:rPr>
        <w:t>*Проверка в ЕГРЗ проводится только при выданном заключении после 15 сентября 2018 года. Согласно приказу Минстроя России от 29.06.2018 №380/</w:t>
      </w:r>
      <w:proofErr w:type="spellStart"/>
      <w:r w:rsidRPr="0033601A">
        <w:rPr>
          <w:rFonts w:ascii="Times New Roman" w:eastAsia="Calibri" w:hAnsi="Times New Roman" w:cs="Times New Roman"/>
          <w:sz w:val="28"/>
          <w:szCs w:val="28"/>
        </w:rPr>
        <w:t>пр</w:t>
      </w:r>
      <w:proofErr w:type="spellEnd"/>
      <w:r w:rsidRPr="0033601A">
        <w:rPr>
          <w:rFonts w:ascii="Times New Roman" w:eastAsia="Calibri" w:hAnsi="Times New Roman" w:cs="Times New Roman"/>
          <w:sz w:val="28"/>
          <w:szCs w:val="28"/>
        </w:rPr>
        <w:t>, проектная документация, результаты инженерных изысканий, а также заключения экспертизы на данную документацию, подлежат загрузке в ЕГРЗ, в случае если договор на экспертизу заключен после 01 июля 2018 года.</w:t>
      </w:r>
    </w:p>
    <w:p w:rsidR="00494E4C" w:rsidRPr="0033601A" w:rsidRDefault="00494E4C" w:rsidP="00E143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3601A">
        <w:rPr>
          <w:rStyle w:val="a5"/>
          <w:rFonts w:ascii="Times New Roman" w:eastAsia="Arial" w:hAnsi="Times New Roman" w:cs="Times New Roman"/>
          <w:color w:val="000000"/>
          <w:spacing w:val="5"/>
          <w:sz w:val="28"/>
          <w:szCs w:val="28"/>
          <w:u w:val="none"/>
          <w:shd w:val="clear" w:color="auto" w:fill="FFFFFF"/>
        </w:rPr>
        <w:tab/>
      </w:r>
      <w:bookmarkStart w:id="1" w:name="Par0"/>
      <w:bookmarkEnd w:id="1"/>
      <w:r w:rsidRPr="0033601A">
        <w:rPr>
          <w:rStyle w:val="a5"/>
          <w:rFonts w:ascii="Times New Roman" w:eastAsia="Arial" w:hAnsi="Times New Roman" w:cs="Times New Roman"/>
          <w:color w:val="000000"/>
          <w:spacing w:val="5"/>
          <w:sz w:val="28"/>
          <w:szCs w:val="28"/>
          <w:u w:val="none"/>
          <w:shd w:val="clear" w:color="auto" w:fill="FFFFFF"/>
        </w:rPr>
        <w:t xml:space="preserve">Однако частью </w:t>
      </w:r>
      <w:r w:rsidRPr="0033601A">
        <w:rPr>
          <w:rFonts w:ascii="Times New Roman" w:hAnsi="Times New Roman" w:cs="Times New Roman"/>
          <w:color w:val="000000"/>
          <w:sz w:val="28"/>
          <w:szCs w:val="28"/>
          <w:lang w:eastAsia="ru-RU"/>
        </w:rPr>
        <w:t xml:space="preserve">8 статьи 32 Закона о контрактной системе установлено, что </w:t>
      </w:r>
      <w:hyperlink r:id="rId73" w:history="1">
        <w:r w:rsidRPr="0033601A">
          <w:rPr>
            <w:rFonts w:ascii="Times New Roman" w:hAnsi="Times New Roman" w:cs="Times New Roman"/>
            <w:color w:val="000000"/>
            <w:sz w:val="28"/>
            <w:szCs w:val="28"/>
            <w:lang w:eastAsia="ru-RU"/>
          </w:rPr>
          <w:t>порядок</w:t>
        </w:r>
      </w:hyperlink>
      <w:r w:rsidRPr="0033601A">
        <w:rPr>
          <w:rFonts w:ascii="Times New Roman" w:hAnsi="Times New Roman" w:cs="Times New Roman"/>
          <w:color w:val="000000"/>
          <w:sz w:val="28"/>
          <w:szCs w:val="28"/>
          <w:lang w:eastAsia="ru-RU"/>
        </w:rPr>
        <w:t xml:space="preserve"> оценки заявок, окончательных</w:t>
      </w:r>
      <w:r w:rsidRPr="0033601A">
        <w:rPr>
          <w:rFonts w:ascii="Times New Roman" w:hAnsi="Times New Roman" w:cs="Times New Roman"/>
          <w:sz w:val="28"/>
          <w:szCs w:val="28"/>
          <w:lang w:eastAsia="ru-RU"/>
        </w:rPr>
        <w:t xml:space="preserve"> предложений участников закупки, в том числе </w:t>
      </w:r>
      <w:hyperlink r:id="rId74" w:history="1">
        <w:r w:rsidRPr="0033601A">
          <w:rPr>
            <w:rFonts w:ascii="Times New Roman" w:hAnsi="Times New Roman" w:cs="Times New Roman"/>
            <w:sz w:val="28"/>
            <w:szCs w:val="28"/>
            <w:lang w:eastAsia="ru-RU"/>
          </w:rPr>
          <w:t>предельные величины</w:t>
        </w:r>
      </w:hyperlink>
      <w:r w:rsidRPr="0033601A">
        <w:rPr>
          <w:rFonts w:ascii="Times New Roman" w:hAnsi="Times New Roman" w:cs="Times New Roman"/>
          <w:sz w:val="28"/>
          <w:szCs w:val="28"/>
          <w:lang w:eastAsia="ru-RU"/>
        </w:rP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r:id="rId75" w:history="1">
        <w:r w:rsidRPr="0033601A">
          <w:rPr>
            <w:rFonts w:ascii="Times New Roman" w:hAnsi="Times New Roman" w:cs="Times New Roman"/>
            <w:sz w:val="28"/>
            <w:szCs w:val="28"/>
            <w:lang w:eastAsia="ru-RU"/>
          </w:rPr>
          <w:t>пунктах 1</w:t>
        </w:r>
      </w:hyperlink>
      <w:r w:rsidRPr="0033601A">
        <w:rPr>
          <w:rFonts w:ascii="Times New Roman" w:hAnsi="Times New Roman" w:cs="Times New Roman"/>
          <w:sz w:val="28"/>
          <w:szCs w:val="28"/>
          <w:lang w:eastAsia="ru-RU"/>
        </w:rPr>
        <w:t xml:space="preserve"> и </w:t>
      </w:r>
      <w:hyperlink r:id="rId76" w:history="1">
        <w:r w:rsidRPr="0033601A">
          <w:rPr>
            <w:rFonts w:ascii="Times New Roman" w:hAnsi="Times New Roman" w:cs="Times New Roman"/>
            <w:sz w:val="28"/>
            <w:szCs w:val="28"/>
            <w:lang w:eastAsia="ru-RU"/>
          </w:rPr>
          <w:t>2 части 1</w:t>
        </w:r>
      </w:hyperlink>
      <w:r w:rsidRPr="0033601A">
        <w:rPr>
          <w:rFonts w:ascii="Times New Roman" w:hAnsi="Times New Roman" w:cs="Times New Roman"/>
          <w:sz w:val="28"/>
          <w:szCs w:val="28"/>
          <w:lang w:eastAsia="ru-RU"/>
        </w:rPr>
        <w:t xml:space="preserve"> данной статьи.</w:t>
      </w:r>
    </w:p>
    <w:p w:rsidR="00494E4C" w:rsidRPr="0033601A" w:rsidRDefault="00494E4C" w:rsidP="00E143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3601A">
        <w:rPr>
          <w:rFonts w:ascii="Times New Roman" w:hAnsi="Times New Roman" w:cs="Times New Roman"/>
          <w:sz w:val="28"/>
          <w:szCs w:val="28"/>
          <w:lang w:eastAsia="ru-RU"/>
        </w:rPr>
        <w:t xml:space="preserve"> </w:t>
      </w:r>
      <w:r w:rsidRPr="0033601A">
        <w:rPr>
          <w:rFonts w:ascii="Times New Roman" w:hAnsi="Times New Roman" w:cs="Times New Roman"/>
          <w:sz w:val="28"/>
          <w:szCs w:val="28"/>
          <w:lang w:eastAsia="ru-RU"/>
        </w:rPr>
        <w:tab/>
        <w:t xml:space="preserve">Согласно части 9 статьи 32 Закона о контрактной системе не допускается использование заказчиком не предусмотренных настоящей статьей критериев или их величин значимости, установленных </w:t>
      </w:r>
      <w:hyperlink r:id="rId77" w:history="1">
        <w:r w:rsidRPr="0033601A">
          <w:rPr>
            <w:rFonts w:ascii="Times New Roman" w:hAnsi="Times New Roman" w:cs="Times New Roman"/>
            <w:sz w:val="28"/>
            <w:szCs w:val="28"/>
            <w:lang w:eastAsia="ru-RU"/>
          </w:rPr>
          <w:t>частью 6</w:t>
        </w:r>
      </w:hyperlink>
      <w:r w:rsidRPr="0033601A">
        <w:rPr>
          <w:rFonts w:ascii="Times New Roman" w:hAnsi="Times New Roman" w:cs="Times New Roman"/>
          <w:sz w:val="28"/>
          <w:szCs w:val="28"/>
          <w:lang w:eastAsia="ru-RU"/>
        </w:rPr>
        <w:t xml:space="preserve"> данной статьи и в соответствии с </w:t>
      </w:r>
      <w:hyperlink w:anchor="Par0" w:history="1">
        <w:r w:rsidRPr="0033601A">
          <w:rPr>
            <w:rFonts w:ascii="Times New Roman" w:hAnsi="Times New Roman" w:cs="Times New Roman"/>
            <w:sz w:val="28"/>
            <w:szCs w:val="28"/>
            <w:lang w:eastAsia="ru-RU"/>
          </w:rPr>
          <w:t>частью 8</w:t>
        </w:r>
      </w:hyperlink>
      <w:r w:rsidRPr="0033601A">
        <w:rPr>
          <w:rFonts w:ascii="Times New Roman" w:hAnsi="Times New Roman" w:cs="Times New Roman"/>
          <w:sz w:val="28"/>
          <w:szCs w:val="28"/>
          <w:lang w:eastAsia="ru-RU"/>
        </w:rPr>
        <w:t xml:space="preserve"> данной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494E4C" w:rsidRPr="0033601A" w:rsidRDefault="00494E4C" w:rsidP="00E143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3601A">
        <w:rPr>
          <w:rFonts w:ascii="Times New Roman" w:hAnsi="Times New Roman" w:cs="Times New Roman"/>
          <w:sz w:val="28"/>
          <w:szCs w:val="28"/>
          <w:lang w:eastAsia="ru-RU"/>
        </w:rPr>
        <w:tab/>
        <w:t>Частью 1 статьи 8 Закона о контрактной системе установлено, что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494E4C" w:rsidRPr="0033601A" w:rsidRDefault="00494E4C" w:rsidP="00E143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3601A">
        <w:rPr>
          <w:rFonts w:ascii="Times New Roman" w:hAnsi="Times New Roman" w:cs="Times New Roman"/>
          <w:sz w:val="28"/>
          <w:szCs w:val="28"/>
          <w:lang w:eastAsia="ru-RU"/>
        </w:rPr>
        <w:t xml:space="preserve">В соответствии с частью 2 статьи 8 Закона о контрактной системе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w:t>
      </w:r>
      <w:r w:rsidRPr="0033601A">
        <w:rPr>
          <w:rFonts w:ascii="Times New Roman" w:hAnsi="Times New Roman" w:cs="Times New Roman"/>
          <w:sz w:val="28"/>
          <w:szCs w:val="28"/>
          <w:lang w:eastAsia="ru-RU"/>
        </w:rPr>
        <w:lastRenderedPageBreak/>
        <w:t>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494E4C" w:rsidRPr="0033601A" w:rsidRDefault="00494E4C" w:rsidP="00E14344">
      <w:pPr>
        <w:tabs>
          <w:tab w:val="num" w:pos="0"/>
          <w:tab w:val="num" w:pos="72"/>
        </w:tabs>
        <w:spacing w:after="0" w:line="240" w:lineRule="auto"/>
        <w:ind w:firstLine="567"/>
        <w:jc w:val="both"/>
        <w:rPr>
          <w:rStyle w:val="a5"/>
          <w:rFonts w:ascii="Times New Roman" w:eastAsia="Arial" w:hAnsi="Times New Roman" w:cs="Times New Roman"/>
          <w:color w:val="000000"/>
          <w:spacing w:val="5"/>
          <w:sz w:val="28"/>
          <w:szCs w:val="28"/>
          <w:u w:val="none"/>
          <w:shd w:val="clear" w:color="auto" w:fill="FFFFFF"/>
        </w:rPr>
      </w:pPr>
      <w:r w:rsidRPr="0033601A">
        <w:rPr>
          <w:rStyle w:val="a5"/>
          <w:rFonts w:ascii="Times New Roman" w:eastAsia="Arial" w:hAnsi="Times New Roman" w:cs="Times New Roman"/>
          <w:color w:val="000000"/>
          <w:spacing w:val="5"/>
          <w:sz w:val="28"/>
          <w:szCs w:val="28"/>
          <w:u w:val="none"/>
          <w:shd w:val="clear" w:color="auto" w:fill="FFFFFF"/>
        </w:rPr>
        <w:tab/>
      </w:r>
      <w:r w:rsidRPr="0033601A">
        <w:rPr>
          <w:rStyle w:val="a5"/>
          <w:rFonts w:ascii="Times New Roman" w:eastAsia="Arial" w:hAnsi="Times New Roman" w:cs="Times New Roman"/>
          <w:color w:val="000000"/>
          <w:spacing w:val="5"/>
          <w:sz w:val="28"/>
          <w:szCs w:val="28"/>
          <w:u w:val="none"/>
          <w:shd w:val="clear" w:color="auto" w:fill="FFFFFF"/>
        </w:rPr>
        <w:tab/>
        <w:t>В соответствии с пунктом 3 Правил оценки заявок окончательных предложений участников закупки товаров, работ, услуг для обеспечения государственных и муниципальных нужд, утвержденными постановлением Правительства Российской Федерации от 28.11.2013 №1085 (далее - Правила оценки заявок) определено, что 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Правил оценки заявок, лучших условий исполнения контракта, указанных в заявках (предложениях) участников закупки, которые не были отклонены.</w:t>
      </w:r>
    </w:p>
    <w:p w:rsidR="00494E4C" w:rsidRPr="0033601A" w:rsidRDefault="00494E4C" w:rsidP="00E143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3601A">
        <w:rPr>
          <w:rFonts w:ascii="Times New Roman" w:hAnsi="Times New Roman" w:cs="Times New Roman"/>
          <w:sz w:val="28"/>
          <w:szCs w:val="28"/>
          <w:lang w:eastAsia="ru-RU"/>
        </w:rPr>
        <w:t xml:space="preserve"> Согласно пункту 27 </w:t>
      </w:r>
      <w:r w:rsidRPr="0033601A">
        <w:rPr>
          <w:rStyle w:val="a5"/>
          <w:rFonts w:ascii="Times New Roman" w:eastAsia="Arial" w:hAnsi="Times New Roman" w:cs="Times New Roman"/>
          <w:spacing w:val="5"/>
          <w:sz w:val="28"/>
          <w:szCs w:val="28"/>
          <w:u w:val="none"/>
          <w:shd w:val="clear" w:color="auto" w:fill="FFFFFF"/>
        </w:rPr>
        <w:t>Правила оценки заявок</w:t>
      </w:r>
      <w:r w:rsidRPr="0033601A">
        <w:rPr>
          <w:rFonts w:ascii="Times New Roman" w:hAnsi="Times New Roman" w:cs="Times New Roman"/>
          <w:sz w:val="28"/>
          <w:szCs w:val="28"/>
          <w:lang w:eastAsia="ru-RU"/>
        </w:rPr>
        <w:t xml:space="preserve"> показателями нестоимостного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могут быть следующие показатели (с учетом особенностей, предусмотренных </w:t>
      </w:r>
      <w:hyperlink r:id="rId78" w:history="1">
        <w:r w:rsidRPr="0033601A">
          <w:rPr>
            <w:rFonts w:ascii="Times New Roman" w:hAnsi="Times New Roman" w:cs="Times New Roman"/>
            <w:color w:val="0000FF"/>
            <w:sz w:val="28"/>
            <w:szCs w:val="28"/>
            <w:lang w:eastAsia="ru-RU"/>
          </w:rPr>
          <w:t>пунктами 27(1)</w:t>
        </w:r>
      </w:hyperlink>
      <w:r w:rsidRPr="0033601A">
        <w:rPr>
          <w:rFonts w:ascii="Times New Roman" w:hAnsi="Times New Roman" w:cs="Times New Roman"/>
          <w:sz w:val="28"/>
          <w:szCs w:val="28"/>
          <w:lang w:eastAsia="ru-RU"/>
        </w:rPr>
        <w:t xml:space="preserve"> и </w:t>
      </w:r>
      <w:hyperlink r:id="rId79" w:history="1">
        <w:r w:rsidRPr="0033601A">
          <w:rPr>
            <w:rFonts w:ascii="Times New Roman" w:hAnsi="Times New Roman" w:cs="Times New Roman"/>
            <w:color w:val="0000FF"/>
            <w:sz w:val="28"/>
            <w:szCs w:val="28"/>
            <w:lang w:eastAsia="ru-RU"/>
          </w:rPr>
          <w:t>27(4)</w:t>
        </w:r>
      </w:hyperlink>
      <w:r w:rsidRPr="0033601A">
        <w:rPr>
          <w:rFonts w:ascii="Times New Roman" w:hAnsi="Times New Roman" w:cs="Times New Roman"/>
          <w:sz w:val="28"/>
          <w:szCs w:val="28"/>
          <w:lang w:eastAsia="ru-RU"/>
        </w:rPr>
        <w:t xml:space="preserve"> настоящих Правил):</w:t>
      </w:r>
    </w:p>
    <w:p w:rsidR="00494E4C" w:rsidRPr="0033601A" w:rsidRDefault="00494E4C" w:rsidP="00E143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3601A">
        <w:rPr>
          <w:rFonts w:ascii="Times New Roman" w:hAnsi="Times New Roman" w:cs="Times New Roman"/>
          <w:sz w:val="28"/>
          <w:szCs w:val="28"/>
          <w:lang w:eastAsia="ru-RU"/>
        </w:rPr>
        <w:t>а) квалификация трудовых ресурсов (руководителей и ключевых специалистов), предлагаемых для выполнения работ, оказания услуг;</w:t>
      </w:r>
    </w:p>
    <w:p w:rsidR="00494E4C" w:rsidRPr="0033601A" w:rsidRDefault="00494E4C" w:rsidP="00E143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3601A">
        <w:rPr>
          <w:rFonts w:ascii="Times New Roman" w:hAnsi="Times New Roman" w:cs="Times New Roman"/>
          <w:sz w:val="28"/>
          <w:szCs w:val="28"/>
          <w:lang w:eastAsia="ru-RU"/>
        </w:rPr>
        <w:t>б) опыт участника по успешной поставке товара, выполнению работ, оказанию услуг сопоставимого характера и объема;</w:t>
      </w:r>
    </w:p>
    <w:p w:rsidR="00494E4C" w:rsidRPr="0033601A" w:rsidRDefault="00494E4C" w:rsidP="00E143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3601A">
        <w:rPr>
          <w:rFonts w:ascii="Times New Roman" w:hAnsi="Times New Roman" w:cs="Times New Roman"/>
          <w:sz w:val="28"/>
          <w:szCs w:val="28"/>
          <w:lang w:eastAsia="ru-RU"/>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494E4C" w:rsidRPr="0033601A" w:rsidRDefault="00494E4C" w:rsidP="00E143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3601A">
        <w:rPr>
          <w:rFonts w:ascii="Times New Roman" w:hAnsi="Times New Roman" w:cs="Times New Roman"/>
          <w:sz w:val="28"/>
          <w:szCs w:val="28"/>
          <w:lang w:eastAsia="ru-RU"/>
        </w:rPr>
        <w:t>г) обеспеченность участника закупки трудовыми ресурсами;</w:t>
      </w:r>
    </w:p>
    <w:p w:rsidR="00494E4C" w:rsidRPr="0033601A" w:rsidRDefault="00494E4C" w:rsidP="00E143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3601A">
        <w:rPr>
          <w:rFonts w:ascii="Times New Roman" w:hAnsi="Times New Roman" w:cs="Times New Roman"/>
          <w:sz w:val="28"/>
          <w:szCs w:val="28"/>
          <w:lang w:eastAsia="ru-RU"/>
        </w:rPr>
        <w:t>д) деловая репутация участника закупки.</w:t>
      </w:r>
    </w:p>
    <w:p w:rsidR="00494E4C" w:rsidRPr="0033601A" w:rsidRDefault="00494E4C" w:rsidP="00E14344">
      <w:pPr>
        <w:tabs>
          <w:tab w:val="num" w:pos="0"/>
          <w:tab w:val="num" w:pos="72"/>
        </w:tabs>
        <w:spacing w:after="0" w:line="240" w:lineRule="auto"/>
        <w:ind w:firstLine="567"/>
        <w:jc w:val="both"/>
        <w:rPr>
          <w:rFonts w:ascii="Times New Roman" w:hAnsi="Times New Roman" w:cs="Times New Roman"/>
          <w:sz w:val="28"/>
          <w:szCs w:val="28"/>
          <w:lang w:eastAsia="ru-RU"/>
        </w:rPr>
      </w:pPr>
      <w:r w:rsidRPr="0033601A">
        <w:rPr>
          <w:rFonts w:ascii="Times New Roman" w:hAnsi="Times New Roman" w:cs="Times New Roman"/>
          <w:sz w:val="28"/>
          <w:szCs w:val="28"/>
          <w:lang w:eastAsia="ru-RU"/>
        </w:rPr>
        <w:tab/>
      </w:r>
      <w:r w:rsidRPr="0033601A">
        <w:rPr>
          <w:rFonts w:ascii="Times New Roman" w:hAnsi="Times New Roman" w:cs="Times New Roman"/>
          <w:sz w:val="28"/>
          <w:szCs w:val="28"/>
          <w:lang w:eastAsia="ru-RU"/>
        </w:rPr>
        <w:tab/>
        <w:t xml:space="preserve">Из содержания норм о контрактной системе в сфере закупок следует, что установление показателей, раскрывающих содержание </w:t>
      </w:r>
      <w:proofErr w:type="spellStart"/>
      <w:r w:rsidRPr="0033601A">
        <w:rPr>
          <w:rFonts w:ascii="Times New Roman" w:hAnsi="Times New Roman" w:cs="Times New Roman"/>
          <w:sz w:val="28"/>
          <w:szCs w:val="28"/>
          <w:lang w:eastAsia="ru-RU"/>
        </w:rPr>
        <w:t>нестоимостных</w:t>
      </w:r>
      <w:proofErr w:type="spellEnd"/>
      <w:r w:rsidRPr="0033601A">
        <w:rPr>
          <w:rFonts w:ascii="Times New Roman" w:hAnsi="Times New Roman" w:cs="Times New Roman"/>
          <w:sz w:val="28"/>
          <w:szCs w:val="28"/>
          <w:lang w:eastAsia="ru-RU"/>
        </w:rPr>
        <w:t xml:space="preserve"> критериев оценки и учитывающих особенности оценки закупаемых товаров, работ, услуг по таким критериям, и соответствующих им величин значимости является правом заказчика, но такое установление не должно быть произвольным или направленным на создание неравных условий для участников закупки.</w:t>
      </w:r>
    </w:p>
    <w:p w:rsidR="00494E4C" w:rsidRPr="0033601A" w:rsidRDefault="00494E4C" w:rsidP="00E14344">
      <w:pPr>
        <w:autoSpaceDE w:val="0"/>
        <w:autoSpaceDN w:val="0"/>
        <w:adjustRightInd w:val="0"/>
        <w:spacing w:after="0" w:line="240" w:lineRule="auto"/>
        <w:ind w:firstLine="567"/>
        <w:jc w:val="both"/>
        <w:rPr>
          <w:rStyle w:val="a5"/>
          <w:rFonts w:ascii="Times New Roman" w:hAnsi="Times New Roman" w:cs="Times New Roman"/>
          <w:sz w:val="28"/>
          <w:szCs w:val="28"/>
          <w:u w:val="none"/>
          <w:lang w:eastAsia="ru-RU"/>
        </w:rPr>
      </w:pPr>
      <w:r w:rsidRPr="0033601A">
        <w:rPr>
          <w:rFonts w:ascii="Times New Roman" w:hAnsi="Times New Roman" w:cs="Times New Roman"/>
          <w:sz w:val="28"/>
          <w:szCs w:val="28"/>
          <w:lang w:eastAsia="ru-RU"/>
        </w:rPr>
        <w:t xml:space="preserve">Таким образом, </w:t>
      </w:r>
      <w:r w:rsidRPr="0033601A">
        <w:rPr>
          <w:rStyle w:val="a5"/>
          <w:rFonts w:ascii="Times New Roman" w:eastAsia="Arial" w:hAnsi="Times New Roman" w:cs="Times New Roman"/>
          <w:color w:val="000000"/>
          <w:spacing w:val="5"/>
          <w:sz w:val="28"/>
          <w:szCs w:val="28"/>
          <w:u w:val="none"/>
          <w:shd w:val="clear" w:color="auto" w:fill="FFFFFF"/>
        </w:rPr>
        <w:t xml:space="preserve">установленный Заказчиком в конкурсной документации порядок оценки противоречит </w:t>
      </w:r>
      <w:r w:rsidRPr="0033601A">
        <w:rPr>
          <w:rFonts w:ascii="Times New Roman" w:hAnsi="Times New Roman" w:cs="Times New Roman"/>
          <w:sz w:val="28"/>
          <w:szCs w:val="28"/>
          <w:lang w:eastAsia="ru-RU"/>
        </w:rPr>
        <w:t xml:space="preserve">Правилам оценки заявок, поскольку Заказчик не определил виды контрактов (договоров) сопоставимого характера и объема, которые могут быть приняты в подтверждения наличия опыта работ.   </w:t>
      </w:r>
    </w:p>
    <w:p w:rsidR="00494E4C" w:rsidRPr="0033601A" w:rsidRDefault="00494E4C" w:rsidP="00E143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3601A">
        <w:rPr>
          <w:rFonts w:ascii="Times New Roman" w:hAnsi="Times New Roman" w:cs="Times New Roman"/>
          <w:sz w:val="28"/>
          <w:szCs w:val="28"/>
          <w:lang w:eastAsia="ru-RU"/>
        </w:rPr>
        <w:lastRenderedPageBreak/>
        <w:t xml:space="preserve">Заказчик, ненадлежащим образом установивший показатели к критериям оценки, признается Комиссией нарушившим пункт 8 </w:t>
      </w:r>
      <w:hyperlink r:id="rId80" w:history="1">
        <w:r w:rsidRPr="0033601A">
          <w:rPr>
            <w:rFonts w:ascii="Times New Roman" w:hAnsi="Times New Roman" w:cs="Times New Roman"/>
            <w:sz w:val="28"/>
            <w:szCs w:val="28"/>
            <w:lang w:eastAsia="ru-RU"/>
          </w:rPr>
          <w:t>части 1 статьи 54.3</w:t>
        </w:r>
      </w:hyperlink>
      <w:r w:rsidRPr="0033601A">
        <w:rPr>
          <w:rFonts w:ascii="Times New Roman" w:hAnsi="Times New Roman" w:cs="Times New Roman"/>
          <w:sz w:val="28"/>
          <w:szCs w:val="28"/>
          <w:lang w:eastAsia="ru-RU"/>
        </w:rPr>
        <w:t xml:space="preserve"> и части 8, 9 статьи 32, статью 8 Закона о контрактной системе.</w:t>
      </w:r>
    </w:p>
    <w:p w:rsidR="00494E4C" w:rsidRPr="0033601A" w:rsidRDefault="00494E4C" w:rsidP="00E14344">
      <w:pPr>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33601A">
        <w:rPr>
          <w:rFonts w:ascii="Times New Roman" w:hAnsi="Times New Roman" w:cs="Times New Roman"/>
          <w:color w:val="000000"/>
          <w:sz w:val="28"/>
          <w:szCs w:val="28"/>
          <w:lang w:eastAsia="ru-RU"/>
        </w:rPr>
        <w:t xml:space="preserve">Допущенные Заказчиком нарушения содержат признаки административного правонарушения, предусмотренного </w:t>
      </w:r>
      <w:hyperlink r:id="rId81" w:history="1">
        <w:r w:rsidRPr="0033601A">
          <w:rPr>
            <w:rFonts w:ascii="Times New Roman" w:hAnsi="Times New Roman" w:cs="Times New Roman"/>
            <w:color w:val="000000"/>
            <w:sz w:val="28"/>
            <w:szCs w:val="28"/>
            <w:lang w:eastAsia="ru-RU"/>
          </w:rPr>
          <w:t>ч. 4.2 ст. 7.30</w:t>
        </w:r>
      </w:hyperlink>
      <w:r w:rsidRPr="0033601A">
        <w:rPr>
          <w:rFonts w:ascii="Times New Roman" w:hAnsi="Times New Roman" w:cs="Times New Roman"/>
          <w:color w:val="000000"/>
          <w:sz w:val="28"/>
          <w:szCs w:val="28"/>
          <w:lang w:eastAsia="ru-RU"/>
        </w:rPr>
        <w:t xml:space="preserve"> КоАП РФ.</w:t>
      </w:r>
    </w:p>
    <w:p w:rsidR="002A31F4" w:rsidRPr="0033601A" w:rsidRDefault="002A31F4" w:rsidP="002A31F4">
      <w:pPr>
        <w:spacing w:after="0" w:line="240" w:lineRule="auto"/>
        <w:ind w:firstLine="567"/>
        <w:jc w:val="both"/>
        <w:rPr>
          <w:rFonts w:ascii="Times New Roman" w:eastAsia="Times New Roman" w:hAnsi="Times New Roman" w:cs="Times New Roman"/>
          <w:sz w:val="28"/>
          <w:szCs w:val="28"/>
          <w:lang w:eastAsia="ru-RU"/>
        </w:rPr>
      </w:pPr>
    </w:p>
    <w:p w:rsidR="00E14344" w:rsidRPr="0033601A" w:rsidRDefault="00E14344" w:rsidP="002A31F4">
      <w:pPr>
        <w:spacing w:after="0" w:line="240" w:lineRule="auto"/>
        <w:ind w:firstLine="567"/>
        <w:jc w:val="both"/>
        <w:rPr>
          <w:rFonts w:ascii="Times New Roman" w:eastAsia="Times New Roman" w:hAnsi="Times New Roman" w:cs="Times New Roman"/>
          <w:sz w:val="28"/>
          <w:szCs w:val="28"/>
          <w:lang w:eastAsia="ru-RU"/>
        </w:rPr>
      </w:pPr>
    </w:p>
    <w:sectPr w:rsidR="00E14344" w:rsidRPr="003360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宋体">
    <w:charset w:val="00"/>
    <w:family w:val="auto"/>
    <w:pitch w:val="variable"/>
  </w:font>
  <w:font w:name="Mangal">
    <w:panose1 w:val="00000400000000000000"/>
    <w:charset w:val="01"/>
    <w:family w:val="roman"/>
    <w:notTrueType/>
    <w:pitch w:val="variable"/>
    <w:sig w:usb0="00002000" w:usb1="00000000" w:usb2="00000000" w:usb3="00000000" w:csb0="00000000" w:csb1="00000000"/>
  </w:font>
  <w:font w:name="StarSymbol">
    <w:altName w:val="Arial Unicode MS"/>
    <w:charset w:val="02"/>
    <w:family w:val="auto"/>
    <w:pitch w:val="default"/>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CFE0B43"/>
    <w:multiLevelType w:val="hybridMultilevel"/>
    <w:tmpl w:val="54000D3A"/>
    <w:lvl w:ilvl="0" w:tplc="A3E8A1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238717EB"/>
    <w:multiLevelType w:val="hybridMultilevel"/>
    <w:tmpl w:val="8C8EC40C"/>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num w:numId="1">
    <w:abstractNumId w:val="0"/>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5DB"/>
    <w:rsid w:val="000365DE"/>
    <w:rsid w:val="000D0C72"/>
    <w:rsid w:val="000F5C8E"/>
    <w:rsid w:val="00105FAC"/>
    <w:rsid w:val="00110CC9"/>
    <w:rsid w:val="001C45DB"/>
    <w:rsid w:val="001E0AC3"/>
    <w:rsid w:val="001E2415"/>
    <w:rsid w:val="002354F2"/>
    <w:rsid w:val="00246DE7"/>
    <w:rsid w:val="002472FE"/>
    <w:rsid w:val="002510BA"/>
    <w:rsid w:val="002824AC"/>
    <w:rsid w:val="002A31F4"/>
    <w:rsid w:val="002F3A49"/>
    <w:rsid w:val="0033601A"/>
    <w:rsid w:val="0034591F"/>
    <w:rsid w:val="00392E3A"/>
    <w:rsid w:val="003A2087"/>
    <w:rsid w:val="003C0DC8"/>
    <w:rsid w:val="00427761"/>
    <w:rsid w:val="00434D2D"/>
    <w:rsid w:val="004604CC"/>
    <w:rsid w:val="00494E4C"/>
    <w:rsid w:val="004B0AEE"/>
    <w:rsid w:val="004C065B"/>
    <w:rsid w:val="004C5E92"/>
    <w:rsid w:val="004C60D6"/>
    <w:rsid w:val="0050757C"/>
    <w:rsid w:val="00525708"/>
    <w:rsid w:val="00554A1B"/>
    <w:rsid w:val="00567662"/>
    <w:rsid w:val="005753A3"/>
    <w:rsid w:val="005D77B8"/>
    <w:rsid w:val="005F00D6"/>
    <w:rsid w:val="00615AA6"/>
    <w:rsid w:val="0061775E"/>
    <w:rsid w:val="00644DD0"/>
    <w:rsid w:val="00662C57"/>
    <w:rsid w:val="006649D7"/>
    <w:rsid w:val="00842CDD"/>
    <w:rsid w:val="008C4310"/>
    <w:rsid w:val="00914CCD"/>
    <w:rsid w:val="00921635"/>
    <w:rsid w:val="009711EC"/>
    <w:rsid w:val="00972123"/>
    <w:rsid w:val="00973273"/>
    <w:rsid w:val="009A0CA6"/>
    <w:rsid w:val="00A26703"/>
    <w:rsid w:val="00AB6E12"/>
    <w:rsid w:val="00AC6B11"/>
    <w:rsid w:val="00B42A13"/>
    <w:rsid w:val="00BA03BE"/>
    <w:rsid w:val="00C134C0"/>
    <w:rsid w:val="00C27329"/>
    <w:rsid w:val="00C300C2"/>
    <w:rsid w:val="00C420F9"/>
    <w:rsid w:val="00C55E40"/>
    <w:rsid w:val="00C56213"/>
    <w:rsid w:val="00C657C7"/>
    <w:rsid w:val="00CA2C1D"/>
    <w:rsid w:val="00CA3AF6"/>
    <w:rsid w:val="00CD6E42"/>
    <w:rsid w:val="00CE140B"/>
    <w:rsid w:val="00D30775"/>
    <w:rsid w:val="00D52CFC"/>
    <w:rsid w:val="00D64966"/>
    <w:rsid w:val="00DB1A64"/>
    <w:rsid w:val="00DB2DB9"/>
    <w:rsid w:val="00E03979"/>
    <w:rsid w:val="00E14344"/>
    <w:rsid w:val="00E907C3"/>
    <w:rsid w:val="00EA2631"/>
    <w:rsid w:val="00EB3A10"/>
    <w:rsid w:val="00FC6DF8"/>
    <w:rsid w:val="00FE3F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73BB6C-66AC-417C-9266-453A03969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0D0C72"/>
    <w:pPr>
      <w:keepNext/>
      <w:numPr>
        <w:numId w:val="1"/>
      </w:numPr>
      <w:suppressAutoHyphens/>
      <w:spacing w:after="0" w:line="240" w:lineRule="auto"/>
      <w:jc w:val="right"/>
      <w:outlineLvl w:val="0"/>
    </w:pPr>
    <w:rPr>
      <w:rFonts w:ascii="Times New Roman" w:eastAsia="Arial Unicode MS" w:hAnsi="Times New Roman" w:cs="Times New Roman"/>
      <w:sz w:val="26"/>
      <w:szCs w:val="20"/>
      <w:lang w:eastAsia="ar-SA"/>
    </w:rPr>
  </w:style>
  <w:style w:type="paragraph" w:styleId="2">
    <w:name w:val="heading 2"/>
    <w:basedOn w:val="a"/>
    <w:next w:val="a"/>
    <w:link w:val="20"/>
    <w:uiPriority w:val="9"/>
    <w:unhideWhenUsed/>
    <w:qFormat/>
    <w:rsid w:val="000D0C72"/>
    <w:pPr>
      <w:keepNext/>
      <w:suppressAutoHyphens/>
      <w:spacing w:before="240" w:after="60" w:line="240" w:lineRule="auto"/>
      <w:outlineLvl w:val="1"/>
    </w:pPr>
    <w:rPr>
      <w:rFonts w:ascii="Calibri Light" w:eastAsia="Times New Roman" w:hAnsi="Calibri Light" w:cs="Times New Roman"/>
      <w:b/>
      <w:bCs/>
      <w:i/>
      <w:iCs/>
      <w:sz w:val="28"/>
      <w:szCs w:val="28"/>
      <w:lang w:eastAsia="ar-SA"/>
    </w:rPr>
  </w:style>
  <w:style w:type="paragraph" w:styleId="3">
    <w:name w:val="heading 3"/>
    <w:basedOn w:val="a"/>
    <w:next w:val="a"/>
    <w:link w:val="30"/>
    <w:qFormat/>
    <w:rsid w:val="000D0C72"/>
    <w:pPr>
      <w:keepNext/>
      <w:numPr>
        <w:ilvl w:val="2"/>
        <w:numId w:val="1"/>
      </w:numPr>
      <w:suppressAutoHyphens/>
      <w:spacing w:after="0" w:line="240" w:lineRule="auto"/>
      <w:jc w:val="center"/>
      <w:outlineLvl w:val="2"/>
    </w:pPr>
    <w:rPr>
      <w:rFonts w:ascii="Times New Roman" w:eastAsia="Arial Unicode MS" w:hAnsi="Times New Roman" w:cs="Times New Roman"/>
      <w:sz w:val="26"/>
      <w:szCs w:val="20"/>
      <w:lang w:eastAsia="ar-SA"/>
    </w:rPr>
  </w:style>
  <w:style w:type="paragraph" w:styleId="4">
    <w:name w:val="heading 4"/>
    <w:basedOn w:val="a"/>
    <w:next w:val="a"/>
    <w:link w:val="40"/>
    <w:qFormat/>
    <w:rsid w:val="000D0C72"/>
    <w:pPr>
      <w:keepNext/>
      <w:numPr>
        <w:ilvl w:val="3"/>
        <w:numId w:val="1"/>
      </w:numPr>
      <w:suppressAutoHyphens/>
      <w:spacing w:after="0" w:line="240" w:lineRule="auto"/>
      <w:ind w:left="567"/>
      <w:outlineLvl w:val="3"/>
    </w:pPr>
    <w:rPr>
      <w:rFonts w:ascii="Times New Roman" w:eastAsia="Arial Unicode MS" w:hAnsi="Times New Roman" w:cs="Times New Roman"/>
      <w:sz w:val="26"/>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7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nhideWhenUsed/>
    <w:rsid w:val="002F3A49"/>
    <w:pPr>
      <w:spacing w:after="0" w:line="240" w:lineRule="auto"/>
    </w:pPr>
    <w:rPr>
      <w:rFonts w:ascii="Segoe UI" w:hAnsi="Segoe UI" w:cs="Segoe UI"/>
      <w:sz w:val="18"/>
      <w:szCs w:val="18"/>
    </w:rPr>
  </w:style>
  <w:style w:type="character" w:customStyle="1" w:styleId="11">
    <w:name w:val="Текст выноски Знак1"/>
    <w:basedOn w:val="a0"/>
    <w:link w:val="a4"/>
    <w:rsid w:val="002F3A49"/>
    <w:rPr>
      <w:rFonts w:ascii="Segoe UI" w:hAnsi="Segoe UI" w:cs="Segoe UI"/>
      <w:sz w:val="18"/>
      <w:szCs w:val="18"/>
    </w:rPr>
  </w:style>
  <w:style w:type="character" w:styleId="a5">
    <w:name w:val="Hyperlink"/>
    <w:basedOn w:val="a0"/>
    <w:unhideWhenUsed/>
    <w:rsid w:val="00B42A13"/>
    <w:rPr>
      <w:color w:val="0000FF" w:themeColor="hyperlink"/>
      <w:u w:val="single"/>
    </w:rPr>
  </w:style>
  <w:style w:type="paragraph" w:styleId="a6">
    <w:name w:val="Normal (Web)"/>
    <w:aliases w:val="Обычный (Web),Обычный (веб)1, Знак Знак Знак Знак Знак Знак Знак Знак Знак Знак Знак Знак Знак Знак,Знак Знак Знак Знак Знак Знак Знак Знак Знак Знак Знак Знак Знак Знак,Обычный (веб) Знак Знак Знак,Обычный (Web) Знак Знак Знак Знак"/>
    <w:basedOn w:val="a"/>
    <w:link w:val="a7"/>
    <w:uiPriority w:val="99"/>
    <w:unhideWhenUsed/>
    <w:qFormat/>
    <w:rsid w:val="000365DE"/>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21">
    <w:name w:val="Основной шрифт абзаца2"/>
    <w:rsid w:val="0034591F"/>
  </w:style>
  <w:style w:type="character" w:customStyle="1" w:styleId="41">
    <w:name w:val="Основной шрифт абзаца4"/>
    <w:rsid w:val="0034591F"/>
  </w:style>
  <w:style w:type="paragraph" w:styleId="a8">
    <w:name w:val="No Spacing"/>
    <w:link w:val="a9"/>
    <w:uiPriority w:val="1"/>
    <w:qFormat/>
    <w:rsid w:val="00110CC9"/>
    <w:pPr>
      <w:suppressAutoHyphens/>
      <w:spacing w:after="0" w:line="240" w:lineRule="auto"/>
    </w:pPr>
    <w:rPr>
      <w:rFonts w:ascii="Times New Roman" w:eastAsia="Times New Roman" w:hAnsi="Times New Roman" w:cs="Times New Roman"/>
      <w:sz w:val="24"/>
      <w:szCs w:val="24"/>
      <w:lang w:eastAsia="ar-SA"/>
    </w:rPr>
  </w:style>
  <w:style w:type="character" w:customStyle="1" w:styleId="a9">
    <w:name w:val="Без интервала Знак"/>
    <w:link w:val="a8"/>
    <w:rsid w:val="00110CC9"/>
    <w:rPr>
      <w:rFonts w:ascii="Times New Roman" w:eastAsia="Times New Roman" w:hAnsi="Times New Roman" w:cs="Times New Roman"/>
      <w:sz w:val="24"/>
      <w:szCs w:val="24"/>
      <w:lang w:eastAsia="ar-SA"/>
    </w:rPr>
  </w:style>
  <w:style w:type="paragraph" w:customStyle="1" w:styleId="ConsPlusNormal">
    <w:name w:val="ConsPlusNormal"/>
    <w:next w:val="a"/>
    <w:rsid w:val="00973273"/>
    <w:pPr>
      <w:widowControl w:val="0"/>
      <w:suppressAutoHyphens/>
      <w:autoSpaceDE w:val="0"/>
      <w:spacing w:after="0" w:line="240" w:lineRule="auto"/>
      <w:ind w:firstLine="720"/>
    </w:pPr>
    <w:rPr>
      <w:rFonts w:ascii="Arial" w:eastAsia="Arial" w:hAnsi="Arial" w:cs="Arial"/>
      <w:sz w:val="20"/>
      <w:szCs w:val="20"/>
      <w:lang w:eastAsia="hi-IN" w:bidi="hi-IN"/>
    </w:rPr>
  </w:style>
  <w:style w:type="character" w:customStyle="1" w:styleId="Internetlink">
    <w:name w:val="Internet link"/>
    <w:basedOn w:val="a0"/>
    <w:rsid w:val="00427761"/>
    <w:rPr>
      <w:color w:val="0000FF"/>
      <w:u w:val="single"/>
    </w:rPr>
  </w:style>
  <w:style w:type="paragraph" w:customStyle="1" w:styleId="s1">
    <w:name w:val="s_1"/>
    <w:basedOn w:val="a"/>
    <w:qFormat/>
    <w:rsid w:val="00567662"/>
    <w:pPr>
      <w:spacing w:before="280" w:after="280" w:line="240" w:lineRule="auto"/>
    </w:pPr>
    <w:rPr>
      <w:rFonts w:ascii="Times New Roman" w:eastAsia="Times New Roman" w:hAnsi="Times New Roman" w:cs="Times New Roman"/>
      <w:sz w:val="24"/>
      <w:szCs w:val="24"/>
      <w:lang w:eastAsia="zh-CN"/>
    </w:rPr>
  </w:style>
  <w:style w:type="character" w:customStyle="1" w:styleId="sectiontitle">
    <w:name w:val="section__title"/>
    <w:basedOn w:val="a0"/>
    <w:rsid w:val="008C4310"/>
  </w:style>
  <w:style w:type="character" w:customStyle="1" w:styleId="sectioninfo">
    <w:name w:val="section__info"/>
    <w:basedOn w:val="a0"/>
    <w:rsid w:val="008C4310"/>
  </w:style>
  <w:style w:type="character" w:customStyle="1" w:styleId="aa">
    <w:name w:val="Цветовое выделение"/>
    <w:rsid w:val="008C4310"/>
    <w:rPr>
      <w:b/>
      <w:bCs/>
      <w:color w:val="000080"/>
      <w:sz w:val="20"/>
    </w:rPr>
  </w:style>
  <w:style w:type="paragraph" w:customStyle="1" w:styleId="Standard">
    <w:name w:val="Standard"/>
    <w:rsid w:val="008C4310"/>
    <w:pPr>
      <w:widowControl w:val="0"/>
      <w:suppressAutoHyphens/>
      <w:autoSpaceDN w:val="0"/>
      <w:spacing w:after="0" w:line="240" w:lineRule="auto"/>
    </w:pPr>
    <w:rPr>
      <w:rFonts w:ascii="Times New Roman" w:eastAsia="SimSun, 宋体" w:hAnsi="Times New Roman" w:cs="Mangal"/>
      <w:kern w:val="3"/>
      <w:sz w:val="24"/>
      <w:szCs w:val="24"/>
      <w:lang w:eastAsia="zh-CN" w:bidi="hi-IN"/>
    </w:rPr>
  </w:style>
  <w:style w:type="paragraph" w:customStyle="1" w:styleId="Textbody">
    <w:name w:val="Text body"/>
    <w:basedOn w:val="Standard"/>
    <w:rsid w:val="008C4310"/>
    <w:pPr>
      <w:spacing w:after="120"/>
    </w:pPr>
  </w:style>
  <w:style w:type="character" w:styleId="ab">
    <w:name w:val="annotation reference"/>
    <w:uiPriority w:val="99"/>
    <w:semiHidden/>
    <w:unhideWhenUsed/>
    <w:rsid w:val="00CE140B"/>
    <w:rPr>
      <w:sz w:val="16"/>
      <w:szCs w:val="16"/>
    </w:rPr>
  </w:style>
  <w:style w:type="character" w:customStyle="1" w:styleId="10">
    <w:name w:val="Заголовок 1 Знак"/>
    <w:basedOn w:val="a0"/>
    <w:link w:val="1"/>
    <w:rsid w:val="000D0C72"/>
    <w:rPr>
      <w:rFonts w:ascii="Times New Roman" w:eastAsia="Arial Unicode MS" w:hAnsi="Times New Roman" w:cs="Times New Roman"/>
      <w:sz w:val="26"/>
      <w:szCs w:val="20"/>
      <w:lang w:eastAsia="ar-SA"/>
    </w:rPr>
  </w:style>
  <w:style w:type="character" w:customStyle="1" w:styleId="20">
    <w:name w:val="Заголовок 2 Знак"/>
    <w:basedOn w:val="a0"/>
    <w:link w:val="2"/>
    <w:uiPriority w:val="9"/>
    <w:rsid w:val="000D0C72"/>
    <w:rPr>
      <w:rFonts w:ascii="Calibri Light" w:eastAsia="Times New Roman" w:hAnsi="Calibri Light" w:cs="Times New Roman"/>
      <w:b/>
      <w:bCs/>
      <w:i/>
      <w:iCs/>
      <w:sz w:val="28"/>
      <w:szCs w:val="28"/>
      <w:lang w:eastAsia="ar-SA"/>
    </w:rPr>
  </w:style>
  <w:style w:type="character" w:customStyle="1" w:styleId="30">
    <w:name w:val="Заголовок 3 Знак"/>
    <w:basedOn w:val="a0"/>
    <w:link w:val="3"/>
    <w:rsid w:val="000D0C72"/>
    <w:rPr>
      <w:rFonts w:ascii="Times New Roman" w:eastAsia="Arial Unicode MS" w:hAnsi="Times New Roman" w:cs="Times New Roman"/>
      <w:sz w:val="26"/>
      <w:szCs w:val="20"/>
      <w:lang w:eastAsia="ar-SA"/>
    </w:rPr>
  </w:style>
  <w:style w:type="character" w:customStyle="1" w:styleId="40">
    <w:name w:val="Заголовок 4 Знак"/>
    <w:basedOn w:val="a0"/>
    <w:link w:val="4"/>
    <w:rsid w:val="000D0C72"/>
    <w:rPr>
      <w:rFonts w:ascii="Times New Roman" w:eastAsia="Arial Unicode MS" w:hAnsi="Times New Roman" w:cs="Times New Roman"/>
      <w:sz w:val="26"/>
      <w:szCs w:val="20"/>
      <w:lang w:eastAsia="ar-SA"/>
    </w:rPr>
  </w:style>
  <w:style w:type="character" w:customStyle="1" w:styleId="a7">
    <w:name w:val="Обычный (веб) Знак"/>
    <w:aliases w:val="Обычный (Web) Знак,Обычный (веб)1 Знак, Знак Знак Знак Знак Знак Знак Знак Знак Знак Знак Знак Знак Знак Знак Знак,Знак Знак Знак Знак Знак Знак Знак Знак Знак Знак Знак Знак Знак Знак Знак,Обычный (веб) Знак Знак Знак Знак"/>
    <w:link w:val="a6"/>
    <w:uiPriority w:val="99"/>
    <w:rsid w:val="000D0C72"/>
    <w:rPr>
      <w:rFonts w:ascii="Times New Roman" w:eastAsia="Times New Roman" w:hAnsi="Times New Roman" w:cs="Times New Roman"/>
      <w:sz w:val="24"/>
      <w:szCs w:val="24"/>
      <w:lang w:eastAsia="ru-RU"/>
    </w:rPr>
  </w:style>
  <w:style w:type="paragraph" w:customStyle="1" w:styleId="ConsPlusDocList">
    <w:name w:val="ConsPlusDocList"/>
    <w:next w:val="a"/>
    <w:rsid w:val="000D0C72"/>
    <w:pPr>
      <w:widowControl w:val="0"/>
      <w:suppressAutoHyphens/>
      <w:autoSpaceDE w:val="0"/>
      <w:spacing w:after="0" w:line="240" w:lineRule="auto"/>
    </w:pPr>
    <w:rPr>
      <w:rFonts w:ascii="Arial" w:eastAsia="Arial" w:hAnsi="Arial" w:cs="Arial"/>
      <w:sz w:val="20"/>
      <w:szCs w:val="20"/>
      <w:lang w:eastAsia="hi-IN" w:bidi="hi-IN"/>
    </w:rPr>
  </w:style>
  <w:style w:type="character" w:customStyle="1" w:styleId="31">
    <w:name w:val="Основной шрифт абзаца3"/>
    <w:rsid w:val="000D0C72"/>
  </w:style>
  <w:style w:type="paragraph" w:styleId="ac">
    <w:name w:val="Body Text"/>
    <w:basedOn w:val="a"/>
    <w:link w:val="ad"/>
    <w:rsid w:val="000D0C72"/>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ad">
    <w:name w:val="Основной текст Знак"/>
    <w:basedOn w:val="a0"/>
    <w:link w:val="ac"/>
    <w:rsid w:val="000D0C72"/>
    <w:rPr>
      <w:rFonts w:ascii="Times New Roman" w:eastAsia="Times New Roman" w:hAnsi="Times New Roman" w:cs="Times New Roman"/>
      <w:sz w:val="28"/>
      <w:szCs w:val="20"/>
      <w:lang w:eastAsia="ar-SA"/>
    </w:rPr>
  </w:style>
  <w:style w:type="character" w:customStyle="1" w:styleId="WW8Num1z0">
    <w:name w:val="WW8Num1z0"/>
    <w:rsid w:val="000D0C72"/>
  </w:style>
  <w:style w:type="character" w:customStyle="1" w:styleId="WW8Num1z1">
    <w:name w:val="WW8Num1z1"/>
    <w:rsid w:val="000D0C72"/>
  </w:style>
  <w:style w:type="character" w:customStyle="1" w:styleId="WW8Num1z2">
    <w:name w:val="WW8Num1z2"/>
    <w:rsid w:val="000D0C72"/>
  </w:style>
  <w:style w:type="character" w:customStyle="1" w:styleId="WW8Num1z3">
    <w:name w:val="WW8Num1z3"/>
    <w:rsid w:val="000D0C72"/>
  </w:style>
  <w:style w:type="character" w:customStyle="1" w:styleId="WW8Num1z4">
    <w:name w:val="WW8Num1z4"/>
    <w:rsid w:val="000D0C72"/>
  </w:style>
  <w:style w:type="character" w:customStyle="1" w:styleId="WW8Num1z5">
    <w:name w:val="WW8Num1z5"/>
    <w:rsid w:val="000D0C72"/>
  </w:style>
  <w:style w:type="character" w:customStyle="1" w:styleId="WW8Num1z6">
    <w:name w:val="WW8Num1z6"/>
    <w:rsid w:val="000D0C72"/>
  </w:style>
  <w:style w:type="character" w:customStyle="1" w:styleId="WW8Num1z7">
    <w:name w:val="WW8Num1z7"/>
    <w:rsid w:val="000D0C72"/>
  </w:style>
  <w:style w:type="character" w:customStyle="1" w:styleId="WW8Num1z8">
    <w:name w:val="WW8Num1z8"/>
    <w:rsid w:val="000D0C72"/>
  </w:style>
  <w:style w:type="character" w:customStyle="1" w:styleId="WW8Num2z0">
    <w:name w:val="WW8Num2z0"/>
    <w:rsid w:val="000D0C72"/>
    <w:rPr>
      <w:rFonts w:ascii="Times New Roman" w:eastAsia="Arial" w:hAnsi="Times New Roman" w:cs="Times New Roman" w:hint="default"/>
      <w:color w:val="000000"/>
      <w:spacing w:val="5"/>
      <w:sz w:val="24"/>
      <w:szCs w:val="24"/>
      <w:shd w:val="clear" w:color="auto" w:fill="FFFFFF"/>
      <w:lang w:eastAsia="ru-RU" w:bidi="ru-RU"/>
    </w:rPr>
  </w:style>
  <w:style w:type="character" w:customStyle="1" w:styleId="WW8Num3z0">
    <w:name w:val="WW8Num3z0"/>
    <w:rsid w:val="000D0C72"/>
    <w:rPr>
      <w:rFonts w:ascii="Times New Roman" w:eastAsia="Times New Roman" w:hAnsi="Times New Roman" w:cs="Times New Roman"/>
      <w:color w:val="000000"/>
      <w:sz w:val="24"/>
      <w:szCs w:val="24"/>
    </w:rPr>
  </w:style>
  <w:style w:type="character" w:customStyle="1" w:styleId="7">
    <w:name w:val="Основной шрифт абзаца7"/>
    <w:rsid w:val="000D0C72"/>
  </w:style>
  <w:style w:type="character" w:customStyle="1" w:styleId="6">
    <w:name w:val="Основной шрифт абзаца6"/>
    <w:rsid w:val="000D0C72"/>
  </w:style>
  <w:style w:type="character" w:customStyle="1" w:styleId="5">
    <w:name w:val="Основной шрифт абзаца5"/>
    <w:rsid w:val="000D0C72"/>
  </w:style>
  <w:style w:type="character" w:customStyle="1" w:styleId="WW8Num2z1">
    <w:name w:val="WW8Num2z1"/>
    <w:rsid w:val="000D0C72"/>
  </w:style>
  <w:style w:type="character" w:customStyle="1" w:styleId="WW8Num2z2">
    <w:name w:val="WW8Num2z2"/>
    <w:rsid w:val="000D0C72"/>
  </w:style>
  <w:style w:type="character" w:customStyle="1" w:styleId="WW8Num2z3">
    <w:name w:val="WW8Num2z3"/>
    <w:rsid w:val="000D0C72"/>
  </w:style>
  <w:style w:type="character" w:customStyle="1" w:styleId="WW8Num2z4">
    <w:name w:val="WW8Num2z4"/>
    <w:rsid w:val="000D0C72"/>
  </w:style>
  <w:style w:type="character" w:customStyle="1" w:styleId="WW8Num2z5">
    <w:name w:val="WW8Num2z5"/>
    <w:rsid w:val="000D0C72"/>
  </w:style>
  <w:style w:type="character" w:customStyle="1" w:styleId="WW8Num2z6">
    <w:name w:val="WW8Num2z6"/>
    <w:rsid w:val="000D0C72"/>
  </w:style>
  <w:style w:type="character" w:customStyle="1" w:styleId="WW8Num2z7">
    <w:name w:val="WW8Num2z7"/>
    <w:rsid w:val="000D0C72"/>
  </w:style>
  <w:style w:type="character" w:customStyle="1" w:styleId="WW8Num2z8">
    <w:name w:val="WW8Num2z8"/>
    <w:rsid w:val="000D0C72"/>
  </w:style>
  <w:style w:type="character" w:customStyle="1" w:styleId="Absatz-Standardschriftart">
    <w:name w:val="Absatz-Standardschriftart"/>
    <w:rsid w:val="000D0C72"/>
  </w:style>
  <w:style w:type="character" w:customStyle="1" w:styleId="WW-Absatz-Standardschriftart">
    <w:name w:val="WW-Absatz-Standardschriftart"/>
    <w:rsid w:val="000D0C72"/>
  </w:style>
  <w:style w:type="character" w:customStyle="1" w:styleId="WW-Absatz-Standardschriftart1">
    <w:name w:val="WW-Absatz-Standardschriftart1"/>
    <w:rsid w:val="000D0C72"/>
  </w:style>
  <w:style w:type="character" w:customStyle="1" w:styleId="WW-Absatz-Standardschriftart11">
    <w:name w:val="WW-Absatz-Standardschriftart11"/>
    <w:rsid w:val="000D0C72"/>
  </w:style>
  <w:style w:type="character" w:customStyle="1" w:styleId="WW-Absatz-Standardschriftart111">
    <w:name w:val="WW-Absatz-Standardschriftart111"/>
    <w:rsid w:val="000D0C72"/>
  </w:style>
  <w:style w:type="character" w:customStyle="1" w:styleId="WW-Absatz-Standardschriftart1111">
    <w:name w:val="WW-Absatz-Standardschriftart1111"/>
    <w:rsid w:val="000D0C72"/>
  </w:style>
  <w:style w:type="character" w:customStyle="1" w:styleId="WW-Absatz-Standardschriftart11111">
    <w:name w:val="WW-Absatz-Standardschriftart11111"/>
    <w:rsid w:val="000D0C72"/>
  </w:style>
  <w:style w:type="character" w:customStyle="1" w:styleId="WW-Absatz-Standardschriftart111111">
    <w:name w:val="WW-Absatz-Standardschriftart111111"/>
    <w:rsid w:val="000D0C72"/>
  </w:style>
  <w:style w:type="character" w:customStyle="1" w:styleId="WW-Absatz-Standardschriftart1111111">
    <w:name w:val="WW-Absatz-Standardschriftart1111111"/>
    <w:rsid w:val="000D0C72"/>
  </w:style>
  <w:style w:type="character" w:customStyle="1" w:styleId="WW-Absatz-Standardschriftart11111111">
    <w:name w:val="WW-Absatz-Standardschriftart11111111"/>
    <w:rsid w:val="000D0C72"/>
  </w:style>
  <w:style w:type="character" w:customStyle="1" w:styleId="WW-Absatz-Standardschriftart111111111">
    <w:name w:val="WW-Absatz-Standardschriftart111111111"/>
    <w:rsid w:val="000D0C72"/>
  </w:style>
  <w:style w:type="character" w:customStyle="1" w:styleId="WW-Absatz-Standardschriftart1111111111">
    <w:name w:val="WW-Absatz-Standardschriftart1111111111"/>
    <w:rsid w:val="000D0C72"/>
  </w:style>
  <w:style w:type="character" w:customStyle="1" w:styleId="WW-Absatz-Standardschriftart11111111111">
    <w:name w:val="WW-Absatz-Standardschriftart11111111111"/>
    <w:rsid w:val="000D0C72"/>
  </w:style>
  <w:style w:type="character" w:customStyle="1" w:styleId="WW-Absatz-Standardschriftart111111111111">
    <w:name w:val="WW-Absatz-Standardschriftart111111111111"/>
    <w:rsid w:val="000D0C72"/>
  </w:style>
  <w:style w:type="character" w:customStyle="1" w:styleId="WW-Absatz-Standardschriftart1111111111111">
    <w:name w:val="WW-Absatz-Standardschriftart1111111111111"/>
    <w:rsid w:val="000D0C72"/>
  </w:style>
  <w:style w:type="character" w:customStyle="1" w:styleId="WW-Absatz-Standardschriftart11111111111111">
    <w:name w:val="WW-Absatz-Standardschriftart11111111111111"/>
    <w:rsid w:val="000D0C72"/>
  </w:style>
  <w:style w:type="character" w:customStyle="1" w:styleId="WW-Absatz-Standardschriftart111111111111111">
    <w:name w:val="WW-Absatz-Standardschriftart111111111111111"/>
    <w:rsid w:val="000D0C72"/>
  </w:style>
  <w:style w:type="character" w:customStyle="1" w:styleId="WW-Absatz-Standardschriftart1111111111111111">
    <w:name w:val="WW-Absatz-Standardschriftart1111111111111111"/>
    <w:rsid w:val="000D0C72"/>
  </w:style>
  <w:style w:type="character" w:customStyle="1" w:styleId="WW-Absatz-Standardschriftart11111111111111111">
    <w:name w:val="WW-Absatz-Standardschriftart11111111111111111"/>
    <w:rsid w:val="000D0C72"/>
  </w:style>
  <w:style w:type="character" w:customStyle="1" w:styleId="WW-Absatz-Standardschriftart111111111111111111">
    <w:name w:val="WW-Absatz-Standardschriftart111111111111111111"/>
    <w:rsid w:val="000D0C72"/>
  </w:style>
  <w:style w:type="character" w:customStyle="1" w:styleId="WW-Absatz-Standardschriftart1111111111111111111">
    <w:name w:val="WW-Absatz-Standardschriftart1111111111111111111"/>
    <w:rsid w:val="000D0C72"/>
  </w:style>
  <w:style w:type="character" w:customStyle="1" w:styleId="WW-Absatz-Standardschriftart11111111111111111111">
    <w:name w:val="WW-Absatz-Standardschriftart11111111111111111111"/>
    <w:rsid w:val="000D0C72"/>
  </w:style>
  <w:style w:type="character" w:customStyle="1" w:styleId="WW-Absatz-Standardschriftart111111111111111111111">
    <w:name w:val="WW-Absatz-Standardschriftart111111111111111111111"/>
    <w:rsid w:val="000D0C72"/>
  </w:style>
  <w:style w:type="character" w:customStyle="1" w:styleId="WW-Absatz-Standardschriftart1111111111111111111111">
    <w:name w:val="WW-Absatz-Standardschriftart1111111111111111111111"/>
    <w:rsid w:val="000D0C72"/>
  </w:style>
  <w:style w:type="character" w:customStyle="1" w:styleId="WW-Absatz-Standardschriftart11111111111111111111111">
    <w:name w:val="WW-Absatz-Standardschriftart11111111111111111111111"/>
    <w:rsid w:val="000D0C72"/>
  </w:style>
  <w:style w:type="character" w:customStyle="1" w:styleId="WW-Absatz-Standardschriftart111111111111111111111111">
    <w:name w:val="WW-Absatz-Standardschriftart111111111111111111111111"/>
    <w:rsid w:val="000D0C72"/>
  </w:style>
  <w:style w:type="character" w:customStyle="1" w:styleId="WW-Absatz-Standardschriftart1111111111111111111111111">
    <w:name w:val="WW-Absatz-Standardschriftart1111111111111111111111111"/>
    <w:rsid w:val="000D0C72"/>
  </w:style>
  <w:style w:type="character" w:customStyle="1" w:styleId="WW-Absatz-Standardschriftart11111111111111111111111111">
    <w:name w:val="WW-Absatz-Standardschriftart11111111111111111111111111"/>
    <w:rsid w:val="000D0C72"/>
  </w:style>
  <w:style w:type="character" w:customStyle="1" w:styleId="WW-Absatz-Standardschriftart111111111111111111111111111">
    <w:name w:val="WW-Absatz-Standardschriftart111111111111111111111111111"/>
    <w:rsid w:val="000D0C72"/>
  </w:style>
  <w:style w:type="character" w:customStyle="1" w:styleId="WW-Absatz-Standardschriftart1111111111111111111111111111">
    <w:name w:val="WW-Absatz-Standardschriftart1111111111111111111111111111"/>
    <w:rsid w:val="000D0C72"/>
  </w:style>
  <w:style w:type="character" w:customStyle="1" w:styleId="WW-Absatz-Standardschriftart11111111111111111111111111111">
    <w:name w:val="WW-Absatz-Standardschriftart11111111111111111111111111111"/>
    <w:rsid w:val="000D0C72"/>
  </w:style>
  <w:style w:type="character" w:customStyle="1" w:styleId="WW-Absatz-Standardschriftart111111111111111111111111111111">
    <w:name w:val="WW-Absatz-Standardschriftart111111111111111111111111111111"/>
    <w:rsid w:val="000D0C72"/>
  </w:style>
  <w:style w:type="character" w:customStyle="1" w:styleId="WW-Absatz-Standardschriftart1111111111111111111111111111111">
    <w:name w:val="WW-Absatz-Standardschriftart1111111111111111111111111111111"/>
    <w:rsid w:val="000D0C72"/>
  </w:style>
  <w:style w:type="character" w:customStyle="1" w:styleId="WW-Absatz-Standardschriftart11111111111111111111111111111111">
    <w:name w:val="WW-Absatz-Standardschriftart11111111111111111111111111111111"/>
    <w:rsid w:val="000D0C72"/>
  </w:style>
  <w:style w:type="character" w:customStyle="1" w:styleId="WW-Absatz-Standardschriftart111111111111111111111111111111111">
    <w:name w:val="WW-Absatz-Standardschriftart111111111111111111111111111111111"/>
    <w:rsid w:val="000D0C72"/>
  </w:style>
  <w:style w:type="character" w:customStyle="1" w:styleId="WW-Absatz-Standardschriftart1111111111111111111111111111111111">
    <w:name w:val="WW-Absatz-Standardschriftart1111111111111111111111111111111111"/>
    <w:rsid w:val="000D0C72"/>
  </w:style>
  <w:style w:type="character" w:customStyle="1" w:styleId="WW-Absatz-Standardschriftart11111111111111111111111111111111111">
    <w:name w:val="WW-Absatz-Standardschriftart11111111111111111111111111111111111"/>
    <w:rsid w:val="000D0C72"/>
  </w:style>
  <w:style w:type="character" w:customStyle="1" w:styleId="WW-Absatz-Standardschriftart111111111111111111111111111111111111">
    <w:name w:val="WW-Absatz-Standardschriftart111111111111111111111111111111111111"/>
    <w:rsid w:val="000D0C72"/>
  </w:style>
  <w:style w:type="character" w:customStyle="1" w:styleId="WW-Absatz-Standardschriftart1111111111111111111111111111111111111">
    <w:name w:val="WW-Absatz-Standardschriftart1111111111111111111111111111111111111"/>
    <w:rsid w:val="000D0C72"/>
  </w:style>
  <w:style w:type="character" w:customStyle="1" w:styleId="WW-Absatz-Standardschriftart11111111111111111111111111111111111111">
    <w:name w:val="WW-Absatz-Standardschriftart11111111111111111111111111111111111111"/>
    <w:rsid w:val="000D0C72"/>
  </w:style>
  <w:style w:type="character" w:customStyle="1" w:styleId="WW-Absatz-Standardschriftart111111111111111111111111111111111111111">
    <w:name w:val="WW-Absatz-Standardschriftart111111111111111111111111111111111111111"/>
    <w:rsid w:val="000D0C72"/>
  </w:style>
  <w:style w:type="character" w:customStyle="1" w:styleId="WW-Absatz-Standardschriftart1111111111111111111111111111111111111111">
    <w:name w:val="WW-Absatz-Standardschriftart1111111111111111111111111111111111111111"/>
    <w:rsid w:val="000D0C72"/>
  </w:style>
  <w:style w:type="character" w:customStyle="1" w:styleId="WW-Absatz-Standardschriftart11111111111111111111111111111111111111111">
    <w:name w:val="WW-Absatz-Standardschriftart11111111111111111111111111111111111111111"/>
    <w:rsid w:val="000D0C72"/>
  </w:style>
  <w:style w:type="character" w:customStyle="1" w:styleId="WW-Absatz-Standardschriftart111111111111111111111111111111111111111111">
    <w:name w:val="WW-Absatz-Standardschriftart111111111111111111111111111111111111111111"/>
    <w:rsid w:val="000D0C72"/>
  </w:style>
  <w:style w:type="character" w:customStyle="1" w:styleId="WW-Absatz-Standardschriftart1111111111111111111111111111111111111111111">
    <w:name w:val="WW-Absatz-Standardschriftart1111111111111111111111111111111111111111111"/>
    <w:rsid w:val="000D0C72"/>
  </w:style>
  <w:style w:type="character" w:customStyle="1" w:styleId="WW-Absatz-Standardschriftart11111111111111111111111111111111111111111111">
    <w:name w:val="WW-Absatz-Standardschriftart11111111111111111111111111111111111111111111"/>
    <w:rsid w:val="000D0C72"/>
  </w:style>
  <w:style w:type="character" w:customStyle="1" w:styleId="WW-Absatz-Standardschriftart111111111111111111111111111111111111111111111">
    <w:name w:val="WW-Absatz-Standardschriftart111111111111111111111111111111111111111111111"/>
    <w:rsid w:val="000D0C72"/>
  </w:style>
  <w:style w:type="character" w:customStyle="1" w:styleId="WW-Absatz-Standardschriftart1111111111111111111111111111111111111111111111">
    <w:name w:val="WW-Absatz-Standardschriftart1111111111111111111111111111111111111111111111"/>
    <w:rsid w:val="000D0C72"/>
  </w:style>
  <w:style w:type="character" w:customStyle="1" w:styleId="WW-Absatz-Standardschriftart11111111111111111111111111111111111111111111111">
    <w:name w:val="WW-Absatz-Standardschriftart11111111111111111111111111111111111111111111111"/>
    <w:rsid w:val="000D0C72"/>
  </w:style>
  <w:style w:type="character" w:customStyle="1" w:styleId="WW-Absatz-Standardschriftart111111111111111111111111111111111111111111111111">
    <w:name w:val="WW-Absatz-Standardschriftart111111111111111111111111111111111111111111111111"/>
    <w:rsid w:val="000D0C72"/>
  </w:style>
  <w:style w:type="character" w:customStyle="1" w:styleId="WW-Absatz-Standardschriftart1111111111111111111111111111111111111111111111111">
    <w:name w:val="WW-Absatz-Standardschriftart1111111111111111111111111111111111111111111111111"/>
    <w:rsid w:val="000D0C72"/>
  </w:style>
  <w:style w:type="character" w:customStyle="1" w:styleId="WW-Absatz-Standardschriftart11111111111111111111111111111111111111111111111111">
    <w:name w:val="WW-Absatz-Standardschriftart11111111111111111111111111111111111111111111111111"/>
    <w:rsid w:val="000D0C72"/>
  </w:style>
  <w:style w:type="character" w:customStyle="1" w:styleId="WW-Absatz-Standardschriftart111111111111111111111111111111111111111111111111111">
    <w:name w:val="WW-Absatz-Standardschriftart111111111111111111111111111111111111111111111111111"/>
    <w:rsid w:val="000D0C72"/>
  </w:style>
  <w:style w:type="character" w:customStyle="1" w:styleId="WW-Absatz-Standardschriftart1111111111111111111111111111111111111111111111111111">
    <w:name w:val="WW-Absatz-Standardschriftart1111111111111111111111111111111111111111111111111111"/>
    <w:rsid w:val="000D0C72"/>
  </w:style>
  <w:style w:type="character" w:customStyle="1" w:styleId="WW-Absatz-Standardschriftart11111111111111111111111111111111111111111111111111111">
    <w:name w:val="WW-Absatz-Standardschriftart11111111111111111111111111111111111111111111111111111"/>
    <w:rsid w:val="000D0C72"/>
  </w:style>
  <w:style w:type="character" w:customStyle="1" w:styleId="WW-Absatz-Standardschriftart111111111111111111111111111111111111111111111111111111">
    <w:name w:val="WW-Absatz-Standardschriftart111111111111111111111111111111111111111111111111111111"/>
    <w:rsid w:val="000D0C72"/>
  </w:style>
  <w:style w:type="character" w:customStyle="1" w:styleId="WW-Absatz-Standardschriftart1111111111111111111111111111111111111111111111111111111">
    <w:name w:val="WW-Absatz-Standardschriftart1111111111111111111111111111111111111111111111111111111"/>
    <w:rsid w:val="000D0C72"/>
  </w:style>
  <w:style w:type="character" w:customStyle="1" w:styleId="WW-Absatz-Standardschriftart11111111111111111111111111111111111111111111111111111111">
    <w:name w:val="WW-Absatz-Standardschriftart11111111111111111111111111111111111111111111111111111111"/>
    <w:rsid w:val="000D0C72"/>
  </w:style>
  <w:style w:type="character" w:customStyle="1" w:styleId="WW-Absatz-Standardschriftart111111111111111111111111111111111111111111111111111111111">
    <w:name w:val="WW-Absatz-Standardschriftart111111111111111111111111111111111111111111111111111111111"/>
    <w:rsid w:val="000D0C72"/>
  </w:style>
  <w:style w:type="character" w:customStyle="1" w:styleId="WW-Absatz-Standardschriftart1111111111111111111111111111111111111111111111111111111111">
    <w:name w:val="WW-Absatz-Standardschriftart1111111111111111111111111111111111111111111111111111111111"/>
    <w:rsid w:val="000D0C72"/>
  </w:style>
  <w:style w:type="character" w:customStyle="1" w:styleId="WW-Absatz-Standardschriftart11111111111111111111111111111111111111111111111111111111111">
    <w:name w:val="WW-Absatz-Standardschriftart11111111111111111111111111111111111111111111111111111111111"/>
    <w:rsid w:val="000D0C72"/>
  </w:style>
  <w:style w:type="character" w:customStyle="1" w:styleId="WW-Absatz-Standardschriftart111111111111111111111111111111111111111111111111111111111111">
    <w:name w:val="WW-Absatz-Standardschriftart111111111111111111111111111111111111111111111111111111111111"/>
    <w:rsid w:val="000D0C72"/>
  </w:style>
  <w:style w:type="character" w:customStyle="1" w:styleId="WW-Absatz-Standardschriftart1111111111111111111111111111111111111111111111111111111111111">
    <w:name w:val="WW-Absatz-Standardschriftart1111111111111111111111111111111111111111111111111111111111111"/>
    <w:rsid w:val="000D0C72"/>
  </w:style>
  <w:style w:type="character" w:customStyle="1" w:styleId="WW-Absatz-Standardschriftart11111111111111111111111111111111111111111111111111111111111111">
    <w:name w:val="WW-Absatz-Standardschriftart11111111111111111111111111111111111111111111111111111111111111"/>
    <w:rsid w:val="000D0C72"/>
  </w:style>
  <w:style w:type="character" w:customStyle="1" w:styleId="WW-Absatz-Standardschriftart111111111111111111111111111111111111111111111111111111111111111">
    <w:name w:val="WW-Absatz-Standardschriftart111111111111111111111111111111111111111111111111111111111111111"/>
    <w:rsid w:val="000D0C72"/>
  </w:style>
  <w:style w:type="character" w:customStyle="1" w:styleId="WW-Absatz-Standardschriftart1111111111111111111111111111111111111111111111111111111111111111">
    <w:name w:val="WW-Absatz-Standardschriftart1111111111111111111111111111111111111111111111111111111111111111"/>
    <w:rsid w:val="000D0C72"/>
  </w:style>
  <w:style w:type="character" w:customStyle="1" w:styleId="WW-Absatz-Standardschriftart11111111111111111111111111111111111111111111111111111111111111111">
    <w:name w:val="WW-Absatz-Standardschriftart11111111111111111111111111111111111111111111111111111111111111111"/>
    <w:rsid w:val="000D0C72"/>
  </w:style>
  <w:style w:type="character" w:customStyle="1" w:styleId="WW-Absatz-Standardschriftart111111111111111111111111111111111111111111111111111111111111111111">
    <w:name w:val="WW-Absatz-Standardschriftart111111111111111111111111111111111111111111111111111111111111111111"/>
    <w:rsid w:val="000D0C72"/>
  </w:style>
  <w:style w:type="character" w:customStyle="1" w:styleId="WW-Absatz-Standardschriftart1111111111111111111111111111111111111111111111111111111111111111111">
    <w:name w:val="WW-Absatz-Standardschriftart1111111111111111111111111111111111111111111111111111111111111111111"/>
    <w:rsid w:val="000D0C72"/>
  </w:style>
  <w:style w:type="character" w:customStyle="1" w:styleId="WW-Absatz-Standardschriftart11111111111111111111111111111111111111111111111111111111111111111111">
    <w:name w:val="WW-Absatz-Standardschriftart11111111111111111111111111111111111111111111111111111111111111111111"/>
    <w:rsid w:val="000D0C72"/>
  </w:style>
  <w:style w:type="character" w:customStyle="1" w:styleId="WW-Absatz-Standardschriftart111111111111111111111111111111111111111111111111111111111111111111111">
    <w:name w:val="WW-Absatz-Standardschriftart111111111111111111111111111111111111111111111111111111111111111111111"/>
    <w:rsid w:val="000D0C72"/>
  </w:style>
  <w:style w:type="character" w:customStyle="1" w:styleId="WW-Absatz-Standardschriftart1111111111111111111111111111111111111111111111111111111111111111111111">
    <w:name w:val="WW-Absatz-Standardschriftart1111111111111111111111111111111111111111111111111111111111111111111111"/>
    <w:rsid w:val="000D0C72"/>
  </w:style>
  <w:style w:type="character" w:customStyle="1" w:styleId="WW-Absatz-Standardschriftart11111111111111111111111111111111111111111111111111111111111111111111111">
    <w:name w:val="WW-Absatz-Standardschriftart11111111111111111111111111111111111111111111111111111111111111111111111"/>
    <w:rsid w:val="000D0C72"/>
  </w:style>
  <w:style w:type="character" w:customStyle="1" w:styleId="WW-Absatz-Standardschriftart111111111111111111111111111111111111111111111111111111111111111111111111">
    <w:name w:val="WW-Absatz-Standardschriftart111111111111111111111111111111111111111111111111111111111111111111111111"/>
    <w:rsid w:val="000D0C72"/>
  </w:style>
  <w:style w:type="character" w:customStyle="1" w:styleId="WW-Absatz-Standardschriftart1111111111111111111111111111111111111111111111111111111111111111111111111">
    <w:name w:val="WW-Absatz-Standardschriftart1111111111111111111111111111111111111111111111111111111111111111111111111"/>
    <w:rsid w:val="000D0C72"/>
  </w:style>
  <w:style w:type="character" w:customStyle="1" w:styleId="WW-Absatz-Standardschriftart11111111111111111111111111111111111111111111111111111111111111111111111111">
    <w:name w:val="WW-Absatz-Standardschriftart11111111111111111111111111111111111111111111111111111111111111111111111111"/>
    <w:rsid w:val="000D0C72"/>
  </w:style>
  <w:style w:type="character" w:customStyle="1" w:styleId="WW-Absatz-Standardschriftart111111111111111111111111111111111111111111111111111111111111111111111111111">
    <w:name w:val="WW-Absatz-Standardschriftart111111111111111111111111111111111111111111111111111111111111111111111111111"/>
    <w:rsid w:val="000D0C7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0D0C7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0D0C7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0D0C7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0D0C7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0D0C7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0D0C7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0D0C7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0D0C7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0D0C7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0D0C7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0D0C72"/>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0D0C7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0D0C7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0D0C7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0D0C7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0D0C7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0D0C7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0D0C72"/>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0D0C72"/>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0D0C72"/>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0D0C72"/>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0D0C72"/>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0D0C72"/>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0D0C72"/>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0D0C72"/>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0D0C72"/>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0D0C72"/>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0D0C72"/>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0D0C72"/>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0D0C72"/>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0D0C72"/>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0D0C72"/>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0D0C72"/>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0D0C72"/>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0D0C72"/>
  </w:style>
  <w:style w:type="character" w:customStyle="1" w:styleId="ae">
    <w:name w:val="Символ нумерации"/>
    <w:rsid w:val="000D0C72"/>
  </w:style>
  <w:style w:type="character" w:customStyle="1" w:styleId="af">
    <w:name w:val="Маркеры списка"/>
    <w:rsid w:val="000D0C72"/>
    <w:rPr>
      <w:rFonts w:ascii="StarSymbol" w:eastAsia="StarSymbol" w:hAnsi="StarSymbol" w:cs="StarSymbol"/>
      <w:sz w:val="18"/>
      <w:szCs w:val="18"/>
    </w:rPr>
  </w:style>
  <w:style w:type="character" w:customStyle="1" w:styleId="12">
    <w:name w:val="Основной шрифт абзаца1"/>
    <w:rsid w:val="000D0C72"/>
  </w:style>
  <w:style w:type="character" w:styleId="af0">
    <w:name w:val="FollowedHyperlink"/>
    <w:rsid w:val="000D0C72"/>
    <w:rPr>
      <w:color w:val="800000"/>
      <w:u w:val="single"/>
    </w:rPr>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0D0C72"/>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0D0C72"/>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0D0C72"/>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0D0C72"/>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0D0C72"/>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0D0C72"/>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0D0C72"/>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0D0C72"/>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0D0C72"/>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0D0C72"/>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0D0C72"/>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0D0C72"/>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0D0C72"/>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0D0C72"/>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0D0C72"/>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0D0C72"/>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0D0C72"/>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0D0C72"/>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0D0C72"/>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0D0C72"/>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0D0C72"/>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0D0C72"/>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0D0C72"/>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0D0C72"/>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0D0C72"/>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0D0C72"/>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0D0C72"/>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0D0C72"/>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0D0C72"/>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0D0C72"/>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0D0C72"/>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0D0C72"/>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0D0C72"/>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0D0C72"/>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0D0C72"/>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0D0C72"/>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0D0C72"/>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0D0C72"/>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0D0C72"/>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0D0C72"/>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0D0C72"/>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0D0C72"/>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0D0C72"/>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0D0C72"/>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0D0C72"/>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0D0C72"/>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0D0C72"/>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0D0C72"/>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0D0C72"/>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0D0C72"/>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0D0C72"/>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0D0C72"/>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0D0C72"/>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0D0C72"/>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0D0C72"/>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0D0C72"/>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0D0C72"/>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0D0C72"/>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0D0C72"/>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0D0C72"/>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0D0C72"/>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0D0C72"/>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0D0C72"/>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0D0C72"/>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0D0C72"/>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0D0C72"/>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0D0C72"/>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0D0C72"/>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0D0C72"/>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0D0C72"/>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0D0C72"/>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0D0C72"/>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0D0C72"/>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sid w:val="000D0C72"/>
  </w:style>
  <w:style w:type="character" w:customStyle="1" w:styleId="WW8Num5z0">
    <w:name w:val="WW8Num5z0"/>
    <w:rsid w:val="000D0C72"/>
    <w:rPr>
      <w:rFonts w:ascii="Times New Roman" w:eastAsia="Times New Roman" w:hAnsi="Times New Roman" w:cs="Times New Roman"/>
    </w:rPr>
  </w:style>
  <w:style w:type="character" w:customStyle="1" w:styleId="WW8Num5z1">
    <w:name w:val="WW8Num5z1"/>
    <w:rsid w:val="000D0C72"/>
    <w:rPr>
      <w:rFonts w:ascii="Courier New" w:hAnsi="Courier New" w:cs="Courier New"/>
    </w:rPr>
  </w:style>
  <w:style w:type="character" w:customStyle="1" w:styleId="WW8Num5z2">
    <w:name w:val="WW8Num5z2"/>
    <w:rsid w:val="000D0C72"/>
    <w:rPr>
      <w:rFonts w:ascii="Wingdings" w:hAnsi="Wingdings" w:cs="Wingdings"/>
    </w:rPr>
  </w:style>
  <w:style w:type="character" w:customStyle="1" w:styleId="WW8Num5z3">
    <w:name w:val="WW8Num5z3"/>
    <w:rsid w:val="000D0C72"/>
    <w:rPr>
      <w:rFonts w:ascii="Symbol" w:hAnsi="Symbol" w:cs="Symbol"/>
    </w:rPr>
  </w:style>
  <w:style w:type="character" w:customStyle="1" w:styleId="WW-">
    <w:name w:val="WW-Основной шрифт абзаца"/>
    <w:rsid w:val="000D0C72"/>
  </w:style>
  <w:style w:type="character" w:customStyle="1" w:styleId="DefaultParagraphFont1">
    <w:name w:val="Default Paragraph Font1"/>
    <w:rsid w:val="000D0C72"/>
  </w:style>
  <w:style w:type="character" w:customStyle="1" w:styleId="af1">
    <w:name w:val="Текст выноски Знак"/>
    <w:rsid w:val="000D0C72"/>
    <w:rPr>
      <w:rFonts w:ascii="Tahoma" w:hAnsi="Tahoma" w:cs="Tahoma"/>
      <w:sz w:val="16"/>
      <w:szCs w:val="16"/>
    </w:rPr>
  </w:style>
  <w:style w:type="character" w:customStyle="1" w:styleId="13">
    <w:name w:val="Знак примечания1"/>
    <w:rsid w:val="000D0C72"/>
    <w:rPr>
      <w:sz w:val="16"/>
      <w:szCs w:val="16"/>
    </w:rPr>
  </w:style>
  <w:style w:type="character" w:customStyle="1" w:styleId="af2">
    <w:name w:val="Текст примечания Знак"/>
    <w:rsid w:val="000D0C72"/>
  </w:style>
  <w:style w:type="character" w:customStyle="1" w:styleId="af3">
    <w:name w:val="Тема примечания Знак"/>
    <w:rsid w:val="000D0C72"/>
    <w:rPr>
      <w:b/>
      <w:bCs/>
    </w:rPr>
  </w:style>
  <w:style w:type="character" w:customStyle="1" w:styleId="22">
    <w:name w:val="Знак примечания2"/>
    <w:rsid w:val="000D0C72"/>
    <w:rPr>
      <w:sz w:val="16"/>
      <w:szCs w:val="16"/>
    </w:rPr>
  </w:style>
  <w:style w:type="character" w:customStyle="1" w:styleId="14">
    <w:name w:val="Текст примечания Знак1"/>
    <w:rsid w:val="000D0C72"/>
  </w:style>
  <w:style w:type="character" w:customStyle="1" w:styleId="WW8Num55z0">
    <w:name w:val="WW8Num55z0"/>
    <w:rsid w:val="000D0C72"/>
    <w:rPr>
      <w:rFonts w:hint="default"/>
      <w:i w:val="0"/>
      <w:sz w:val="22"/>
      <w:szCs w:val="22"/>
    </w:rPr>
  </w:style>
  <w:style w:type="character" w:customStyle="1" w:styleId="WW8Num55z1">
    <w:name w:val="WW8Num55z1"/>
    <w:rsid w:val="000D0C72"/>
  </w:style>
  <w:style w:type="character" w:customStyle="1" w:styleId="WW8Num55z2">
    <w:name w:val="WW8Num55z2"/>
    <w:rsid w:val="000D0C72"/>
  </w:style>
  <w:style w:type="character" w:customStyle="1" w:styleId="WW8Num55z3">
    <w:name w:val="WW8Num55z3"/>
    <w:rsid w:val="000D0C72"/>
  </w:style>
  <w:style w:type="character" w:customStyle="1" w:styleId="WW8Num55z4">
    <w:name w:val="WW8Num55z4"/>
    <w:rsid w:val="000D0C72"/>
  </w:style>
  <w:style w:type="character" w:customStyle="1" w:styleId="WW8Num55z5">
    <w:name w:val="WW8Num55z5"/>
    <w:rsid w:val="000D0C72"/>
  </w:style>
  <w:style w:type="character" w:customStyle="1" w:styleId="WW8Num55z6">
    <w:name w:val="WW8Num55z6"/>
    <w:rsid w:val="000D0C72"/>
  </w:style>
  <w:style w:type="character" w:customStyle="1" w:styleId="WW8Num55z7">
    <w:name w:val="WW8Num55z7"/>
    <w:rsid w:val="000D0C72"/>
  </w:style>
  <w:style w:type="character" w:customStyle="1" w:styleId="WW8Num55z8">
    <w:name w:val="WW8Num55z8"/>
    <w:rsid w:val="000D0C72"/>
  </w:style>
  <w:style w:type="character" w:customStyle="1" w:styleId="WW8Num50z0">
    <w:name w:val="WW8Num50z0"/>
    <w:rsid w:val="000D0C72"/>
    <w:rPr>
      <w:rFonts w:ascii="Symbol" w:eastAsia="SimSun" w:hAnsi="Symbol" w:cs="Symbol" w:hint="default"/>
      <w:b/>
      <w:color w:val="0000FF"/>
      <w:sz w:val="22"/>
      <w:szCs w:val="22"/>
    </w:rPr>
  </w:style>
  <w:style w:type="character" w:customStyle="1" w:styleId="WW8Num50z1">
    <w:name w:val="WW8Num50z1"/>
    <w:rsid w:val="000D0C72"/>
    <w:rPr>
      <w:rFonts w:ascii="Courier New" w:hAnsi="Courier New" w:cs="Courier New" w:hint="default"/>
    </w:rPr>
  </w:style>
  <w:style w:type="character" w:customStyle="1" w:styleId="WW8Num50z2">
    <w:name w:val="WW8Num50z2"/>
    <w:rsid w:val="000D0C72"/>
    <w:rPr>
      <w:rFonts w:ascii="Wingdings" w:hAnsi="Wingdings" w:cs="Wingdings" w:hint="default"/>
    </w:rPr>
  </w:style>
  <w:style w:type="character" w:customStyle="1" w:styleId="WW8Num50z3">
    <w:name w:val="WW8Num50z3"/>
    <w:rsid w:val="000D0C72"/>
    <w:rPr>
      <w:rFonts w:ascii="Symbol" w:hAnsi="Symbol" w:cs="Symbol" w:hint="default"/>
    </w:rPr>
  </w:style>
  <w:style w:type="paragraph" w:customStyle="1" w:styleId="Title1">
    <w:name w:val="Title1"/>
    <w:basedOn w:val="a"/>
    <w:next w:val="ac"/>
    <w:rsid w:val="000D0C72"/>
    <w:pPr>
      <w:keepNext/>
      <w:suppressAutoHyphens/>
      <w:spacing w:before="240" w:after="120" w:line="240" w:lineRule="auto"/>
    </w:pPr>
    <w:rPr>
      <w:rFonts w:ascii="Arial" w:eastAsia="Microsoft YaHei" w:hAnsi="Arial" w:cs="Mangal"/>
      <w:sz w:val="28"/>
      <w:szCs w:val="28"/>
      <w:lang w:eastAsia="ar-SA"/>
    </w:rPr>
  </w:style>
  <w:style w:type="paragraph" w:styleId="af4">
    <w:name w:val="List"/>
    <w:basedOn w:val="ac"/>
    <w:rsid w:val="000D0C72"/>
    <w:rPr>
      <w:rFonts w:cs="Lucida Sans Unicode"/>
    </w:rPr>
  </w:style>
  <w:style w:type="paragraph" w:customStyle="1" w:styleId="32">
    <w:name w:val="Название3"/>
    <w:basedOn w:val="a"/>
    <w:rsid w:val="000D0C72"/>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60">
    <w:name w:val="Указатель6"/>
    <w:basedOn w:val="a"/>
    <w:rsid w:val="000D0C72"/>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42">
    <w:name w:val="Заголовок4"/>
    <w:basedOn w:val="a"/>
    <w:next w:val="ac"/>
    <w:rsid w:val="000D0C72"/>
    <w:pPr>
      <w:keepNext/>
      <w:suppressAutoHyphens/>
      <w:spacing w:before="240" w:after="120" w:line="240" w:lineRule="auto"/>
    </w:pPr>
    <w:rPr>
      <w:rFonts w:ascii="Arial" w:eastAsia="Microsoft YaHei" w:hAnsi="Arial" w:cs="Mangal"/>
      <w:sz w:val="28"/>
      <w:szCs w:val="28"/>
      <w:lang w:eastAsia="ar-SA"/>
    </w:rPr>
  </w:style>
  <w:style w:type="paragraph" w:customStyle="1" w:styleId="50">
    <w:name w:val="Указатель5"/>
    <w:basedOn w:val="a"/>
    <w:rsid w:val="000D0C72"/>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33">
    <w:name w:val="Заголовок3"/>
    <w:basedOn w:val="a"/>
    <w:next w:val="ac"/>
    <w:rsid w:val="000D0C72"/>
    <w:pPr>
      <w:keepNext/>
      <w:suppressAutoHyphens/>
      <w:spacing w:before="240" w:after="120" w:line="240" w:lineRule="auto"/>
    </w:pPr>
    <w:rPr>
      <w:rFonts w:ascii="Arial" w:eastAsia="Microsoft YaHei" w:hAnsi="Arial" w:cs="Mangal"/>
      <w:sz w:val="28"/>
      <w:szCs w:val="28"/>
      <w:lang w:eastAsia="ar-SA"/>
    </w:rPr>
  </w:style>
  <w:style w:type="paragraph" w:customStyle="1" w:styleId="43">
    <w:name w:val="Указатель4"/>
    <w:basedOn w:val="a"/>
    <w:rsid w:val="000D0C72"/>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3">
    <w:name w:val="Заголовок2"/>
    <w:basedOn w:val="a"/>
    <w:next w:val="ac"/>
    <w:rsid w:val="000D0C72"/>
    <w:pPr>
      <w:keepNext/>
      <w:suppressAutoHyphens/>
      <w:spacing w:before="240" w:after="120" w:line="240" w:lineRule="auto"/>
    </w:pPr>
    <w:rPr>
      <w:rFonts w:ascii="Arial" w:eastAsia="Microsoft YaHei" w:hAnsi="Arial" w:cs="Mangal"/>
      <w:sz w:val="28"/>
      <w:szCs w:val="28"/>
      <w:lang w:eastAsia="ar-SA"/>
    </w:rPr>
  </w:style>
  <w:style w:type="paragraph" w:customStyle="1" w:styleId="34">
    <w:name w:val="Указатель3"/>
    <w:basedOn w:val="a"/>
    <w:rsid w:val="000D0C72"/>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5">
    <w:name w:val="Заголовок1"/>
    <w:basedOn w:val="a"/>
    <w:next w:val="ac"/>
    <w:rsid w:val="000D0C72"/>
    <w:pPr>
      <w:keepNext/>
      <w:suppressAutoHyphens/>
      <w:spacing w:before="240" w:after="120" w:line="240" w:lineRule="auto"/>
    </w:pPr>
    <w:rPr>
      <w:rFonts w:ascii="Arial" w:eastAsia="Lucida Sans Unicode" w:hAnsi="Arial" w:cs="Lucida Sans Unicode"/>
      <w:sz w:val="28"/>
      <w:szCs w:val="28"/>
      <w:lang w:eastAsia="ar-SA"/>
    </w:rPr>
  </w:style>
  <w:style w:type="paragraph" w:customStyle="1" w:styleId="24">
    <w:name w:val="Указатель2"/>
    <w:basedOn w:val="a"/>
    <w:rsid w:val="000D0C72"/>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5">
    <w:name w:val="Название2"/>
    <w:basedOn w:val="a"/>
    <w:rsid w:val="000D0C72"/>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16">
    <w:name w:val="Указатель1"/>
    <w:basedOn w:val="a"/>
    <w:rsid w:val="000D0C72"/>
    <w:pPr>
      <w:suppressLineNumbers/>
      <w:suppressAutoHyphens/>
      <w:spacing w:after="0" w:line="240" w:lineRule="auto"/>
    </w:pPr>
    <w:rPr>
      <w:rFonts w:ascii="Arial" w:eastAsia="Times New Roman" w:hAnsi="Arial" w:cs="Tahoma"/>
      <w:sz w:val="24"/>
      <w:szCs w:val="24"/>
      <w:lang w:eastAsia="ar-SA"/>
    </w:rPr>
  </w:style>
  <w:style w:type="paragraph" w:styleId="af5">
    <w:name w:val="Title"/>
    <w:basedOn w:val="15"/>
    <w:next w:val="af6"/>
    <w:link w:val="af7"/>
    <w:qFormat/>
    <w:rsid w:val="000D0C72"/>
  </w:style>
  <w:style w:type="character" w:customStyle="1" w:styleId="af7">
    <w:name w:val="Название Знак"/>
    <w:basedOn w:val="a0"/>
    <w:link w:val="af5"/>
    <w:rsid w:val="000D0C72"/>
    <w:rPr>
      <w:rFonts w:ascii="Arial" w:eastAsia="Lucida Sans Unicode" w:hAnsi="Arial" w:cs="Lucida Sans Unicode"/>
      <w:sz w:val="28"/>
      <w:szCs w:val="28"/>
      <w:lang w:eastAsia="ar-SA"/>
    </w:rPr>
  </w:style>
  <w:style w:type="paragraph" w:styleId="af6">
    <w:name w:val="Subtitle"/>
    <w:basedOn w:val="15"/>
    <w:next w:val="ac"/>
    <w:link w:val="af8"/>
    <w:qFormat/>
    <w:rsid w:val="000D0C72"/>
    <w:pPr>
      <w:jc w:val="center"/>
    </w:pPr>
    <w:rPr>
      <w:i/>
      <w:iCs/>
    </w:rPr>
  </w:style>
  <w:style w:type="character" w:customStyle="1" w:styleId="af8">
    <w:name w:val="Подзаголовок Знак"/>
    <w:basedOn w:val="a0"/>
    <w:link w:val="af6"/>
    <w:rsid w:val="000D0C72"/>
    <w:rPr>
      <w:rFonts w:ascii="Arial" w:eastAsia="Lucida Sans Unicode" w:hAnsi="Arial" w:cs="Lucida Sans Unicode"/>
      <w:i/>
      <w:iCs/>
      <w:sz w:val="28"/>
      <w:szCs w:val="28"/>
      <w:lang w:eastAsia="ar-SA"/>
    </w:rPr>
  </w:style>
  <w:style w:type="paragraph" w:styleId="af9">
    <w:name w:val="Body Text Indent"/>
    <w:basedOn w:val="a"/>
    <w:link w:val="afa"/>
    <w:rsid w:val="000D0C72"/>
    <w:pPr>
      <w:suppressAutoHyphens/>
      <w:spacing w:after="0" w:line="240" w:lineRule="auto"/>
      <w:ind w:right="-1" w:firstLine="720"/>
    </w:pPr>
    <w:rPr>
      <w:rFonts w:ascii="Times New Roman" w:eastAsia="Times New Roman" w:hAnsi="Times New Roman" w:cs="Times New Roman"/>
      <w:sz w:val="28"/>
      <w:szCs w:val="20"/>
      <w:lang w:eastAsia="ar-SA"/>
    </w:rPr>
  </w:style>
  <w:style w:type="character" w:customStyle="1" w:styleId="afa">
    <w:name w:val="Основной текст с отступом Знак"/>
    <w:basedOn w:val="a0"/>
    <w:link w:val="af9"/>
    <w:rsid w:val="000D0C72"/>
    <w:rPr>
      <w:rFonts w:ascii="Times New Roman" w:eastAsia="Times New Roman" w:hAnsi="Times New Roman" w:cs="Times New Roman"/>
      <w:sz w:val="28"/>
      <w:szCs w:val="20"/>
      <w:lang w:eastAsia="ar-SA"/>
    </w:rPr>
  </w:style>
  <w:style w:type="paragraph" w:styleId="17">
    <w:name w:val="index 1"/>
    <w:basedOn w:val="a"/>
    <w:next w:val="a"/>
    <w:autoRedefine/>
    <w:uiPriority w:val="99"/>
    <w:semiHidden/>
    <w:unhideWhenUsed/>
    <w:rsid w:val="000D0C72"/>
    <w:pPr>
      <w:spacing w:after="0" w:line="240" w:lineRule="auto"/>
      <w:ind w:left="220" w:hanging="220"/>
    </w:pPr>
  </w:style>
  <w:style w:type="paragraph" w:styleId="afb">
    <w:name w:val="index heading"/>
    <w:basedOn w:val="a"/>
    <w:rsid w:val="000D0C72"/>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10">
    <w:name w:val="Основной текст с отступом 21"/>
    <w:basedOn w:val="a"/>
    <w:rsid w:val="000D0C72"/>
    <w:pPr>
      <w:suppressAutoHyphens/>
      <w:spacing w:after="0" w:line="240" w:lineRule="auto"/>
      <w:ind w:firstLine="567"/>
      <w:jc w:val="both"/>
    </w:pPr>
    <w:rPr>
      <w:rFonts w:ascii="Times New Roman" w:eastAsia="Times New Roman" w:hAnsi="Times New Roman" w:cs="Times New Roman"/>
      <w:sz w:val="26"/>
      <w:szCs w:val="20"/>
      <w:lang w:eastAsia="ar-SA"/>
    </w:rPr>
  </w:style>
  <w:style w:type="paragraph" w:customStyle="1" w:styleId="211">
    <w:name w:val="Основной текст 21"/>
    <w:basedOn w:val="a"/>
    <w:rsid w:val="000D0C72"/>
    <w:pPr>
      <w:suppressAutoHyphens/>
      <w:spacing w:after="0" w:line="240" w:lineRule="auto"/>
    </w:pPr>
    <w:rPr>
      <w:rFonts w:ascii="Times New Roman" w:eastAsia="Times New Roman" w:hAnsi="Times New Roman" w:cs="Times New Roman"/>
      <w:sz w:val="26"/>
      <w:szCs w:val="24"/>
      <w:lang w:eastAsia="ar-SA"/>
    </w:rPr>
  </w:style>
  <w:style w:type="paragraph" w:customStyle="1" w:styleId="320">
    <w:name w:val="Основной текст с отступом 32"/>
    <w:basedOn w:val="a"/>
    <w:rsid w:val="000D0C72"/>
    <w:pPr>
      <w:tabs>
        <w:tab w:val="left" w:pos="0"/>
      </w:tabs>
      <w:suppressAutoHyphens/>
      <w:spacing w:after="0" w:line="240" w:lineRule="auto"/>
      <w:ind w:firstLine="567"/>
      <w:jc w:val="both"/>
    </w:pPr>
    <w:rPr>
      <w:rFonts w:ascii="Times New Roman" w:eastAsia="Times New Roman" w:hAnsi="Times New Roman" w:cs="Times New Roman"/>
      <w:sz w:val="24"/>
      <w:szCs w:val="20"/>
      <w:lang w:eastAsia="ar-SA"/>
    </w:rPr>
  </w:style>
  <w:style w:type="paragraph" w:customStyle="1" w:styleId="WW-2">
    <w:name w:val="WW-Основной текст с отступом 2"/>
    <w:basedOn w:val="a"/>
    <w:rsid w:val="000D0C72"/>
    <w:pPr>
      <w:suppressAutoHyphens/>
      <w:spacing w:after="0" w:line="240" w:lineRule="auto"/>
      <w:ind w:firstLine="585"/>
      <w:jc w:val="both"/>
    </w:pPr>
    <w:rPr>
      <w:rFonts w:ascii="Times New Roman" w:eastAsia="Times New Roman" w:hAnsi="Times New Roman" w:cs="Times New Roman"/>
      <w:sz w:val="26"/>
      <w:szCs w:val="20"/>
      <w:lang w:eastAsia="ar-SA"/>
    </w:rPr>
  </w:style>
  <w:style w:type="paragraph" w:customStyle="1" w:styleId="310">
    <w:name w:val="Основной текст 31"/>
    <w:basedOn w:val="a"/>
    <w:rsid w:val="000D0C72"/>
    <w:pPr>
      <w:suppressAutoHyphens/>
      <w:spacing w:after="0" w:line="240" w:lineRule="auto"/>
      <w:jc w:val="both"/>
    </w:pPr>
    <w:rPr>
      <w:rFonts w:ascii="Times New Roman" w:eastAsia="Times New Roman" w:hAnsi="Times New Roman" w:cs="Times New Roman"/>
      <w:sz w:val="26"/>
      <w:szCs w:val="24"/>
      <w:lang w:eastAsia="ar-SA"/>
    </w:rPr>
  </w:style>
  <w:style w:type="paragraph" w:customStyle="1" w:styleId="18">
    <w:name w:val="Название1"/>
    <w:basedOn w:val="a"/>
    <w:rsid w:val="000D0C72"/>
    <w:pPr>
      <w:widowControl w:val="0"/>
      <w:suppressLineNumbers/>
      <w:suppressAutoHyphens/>
      <w:autoSpaceDE w:val="0"/>
      <w:spacing w:before="120" w:after="120" w:line="240" w:lineRule="auto"/>
    </w:pPr>
    <w:rPr>
      <w:rFonts w:ascii="Times New Roman" w:eastAsia="Times New Roman" w:hAnsi="Times New Roman" w:cs="Tahoma"/>
      <w:i/>
      <w:iCs/>
      <w:sz w:val="24"/>
      <w:szCs w:val="24"/>
      <w:lang w:eastAsia="ar-SA"/>
    </w:rPr>
  </w:style>
  <w:style w:type="paragraph" w:customStyle="1" w:styleId="afc">
    <w:name w:val="Прижатый влево"/>
    <w:basedOn w:val="a"/>
    <w:next w:val="a"/>
    <w:rsid w:val="000D0C72"/>
    <w:pPr>
      <w:autoSpaceDE w:val="0"/>
      <w:spacing w:after="0" w:line="240" w:lineRule="auto"/>
    </w:pPr>
    <w:rPr>
      <w:rFonts w:ascii="Arial" w:eastAsia="Times New Roman" w:hAnsi="Arial" w:cs="Arial"/>
      <w:lang w:eastAsia="ar-SA"/>
    </w:rPr>
  </w:style>
  <w:style w:type="paragraph" w:customStyle="1" w:styleId="afd">
    <w:name w:val="Òåêñò"/>
    <w:basedOn w:val="a"/>
    <w:rsid w:val="000D0C72"/>
    <w:pPr>
      <w:suppressAutoHyphens/>
      <w:overflowPunct w:val="0"/>
      <w:autoSpaceDE w:val="0"/>
      <w:spacing w:after="0" w:line="240" w:lineRule="auto"/>
      <w:textAlignment w:val="baseline"/>
    </w:pPr>
    <w:rPr>
      <w:rFonts w:ascii="Courier New" w:eastAsia="Times New Roman" w:hAnsi="Courier New" w:cs="Courier New"/>
      <w:sz w:val="20"/>
      <w:szCs w:val="20"/>
      <w:lang w:val="en-US" w:eastAsia="ar-SA"/>
    </w:rPr>
  </w:style>
  <w:style w:type="paragraph" w:customStyle="1" w:styleId="afe">
    <w:name w:val="Ñîäåðæèìîå âðåçêè"/>
    <w:basedOn w:val="ac"/>
    <w:rsid w:val="000D0C72"/>
    <w:pPr>
      <w:overflowPunct w:val="0"/>
      <w:autoSpaceDE w:val="0"/>
      <w:textAlignment w:val="baseline"/>
    </w:pPr>
    <w:rPr>
      <w:b/>
    </w:rPr>
  </w:style>
  <w:style w:type="paragraph" w:customStyle="1" w:styleId="aff">
    <w:name w:val="Содержимое таблицы"/>
    <w:basedOn w:val="a"/>
    <w:rsid w:val="000D0C7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0">
    <w:name w:val="Заголовок таблицы"/>
    <w:basedOn w:val="aff"/>
    <w:rsid w:val="000D0C72"/>
    <w:pPr>
      <w:jc w:val="center"/>
    </w:pPr>
    <w:rPr>
      <w:b/>
      <w:bCs/>
    </w:rPr>
  </w:style>
  <w:style w:type="paragraph" w:customStyle="1" w:styleId="ConsPlusNonformat">
    <w:name w:val="ConsPlusNonformat"/>
    <w:basedOn w:val="a"/>
    <w:next w:val="ConsPlusNormal"/>
    <w:rsid w:val="000D0C72"/>
    <w:pPr>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basedOn w:val="a"/>
    <w:next w:val="ConsPlusNormal"/>
    <w:rsid w:val="000D0C72"/>
    <w:pPr>
      <w:suppressAutoHyphens/>
      <w:autoSpaceDE w:val="0"/>
      <w:spacing w:after="0" w:line="240" w:lineRule="auto"/>
    </w:pPr>
    <w:rPr>
      <w:rFonts w:ascii="Arial" w:eastAsia="Arial" w:hAnsi="Arial" w:cs="Arial"/>
      <w:b/>
      <w:bCs/>
      <w:sz w:val="20"/>
      <w:szCs w:val="20"/>
      <w:lang w:eastAsia="hi-IN" w:bidi="hi-IN"/>
    </w:rPr>
  </w:style>
  <w:style w:type="paragraph" w:customStyle="1" w:styleId="ConsPlusCell">
    <w:name w:val="ConsPlusCell"/>
    <w:basedOn w:val="a"/>
    <w:rsid w:val="000D0C72"/>
    <w:pPr>
      <w:suppressAutoHyphens/>
      <w:autoSpaceDE w:val="0"/>
      <w:spacing w:after="0" w:line="240" w:lineRule="auto"/>
    </w:pPr>
    <w:rPr>
      <w:rFonts w:ascii="Arial" w:eastAsia="Arial" w:hAnsi="Arial" w:cs="Arial"/>
      <w:sz w:val="20"/>
      <w:szCs w:val="20"/>
      <w:lang w:eastAsia="hi-IN" w:bidi="hi-IN"/>
    </w:rPr>
  </w:style>
  <w:style w:type="paragraph" w:customStyle="1" w:styleId="311">
    <w:name w:val="Основной текст с отступом 31"/>
    <w:basedOn w:val="a"/>
    <w:rsid w:val="000D0C72"/>
    <w:pPr>
      <w:tabs>
        <w:tab w:val="left" w:pos="0"/>
      </w:tabs>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ConsPlusDocList0">
    <w:name w:val="ConsPlusDocList"/>
    <w:next w:val="a"/>
    <w:rsid w:val="000D0C72"/>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Cell0">
    <w:name w:val="ConsPlusCell"/>
    <w:next w:val="a"/>
    <w:rsid w:val="000D0C72"/>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0">
    <w:name w:val="ConsPlusNonformat"/>
    <w:next w:val="a"/>
    <w:rsid w:val="000D0C72"/>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0">
    <w:name w:val="ConsPlusTitle"/>
    <w:next w:val="a"/>
    <w:rsid w:val="000D0C72"/>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19">
    <w:name w:val="Текст примечания1"/>
    <w:basedOn w:val="a"/>
    <w:rsid w:val="000D0C72"/>
    <w:pPr>
      <w:suppressAutoHyphens/>
      <w:spacing w:after="0" w:line="240" w:lineRule="auto"/>
    </w:pPr>
    <w:rPr>
      <w:rFonts w:ascii="Times New Roman" w:eastAsia="Times New Roman" w:hAnsi="Times New Roman" w:cs="Times New Roman"/>
      <w:sz w:val="20"/>
      <w:szCs w:val="20"/>
      <w:lang w:eastAsia="ar-SA"/>
    </w:rPr>
  </w:style>
  <w:style w:type="character" w:customStyle="1" w:styleId="26">
    <w:name w:val="Текст примечания Знак2"/>
    <w:basedOn w:val="a0"/>
    <w:link w:val="aff1"/>
    <w:uiPriority w:val="99"/>
    <w:semiHidden/>
    <w:rsid w:val="000D0C72"/>
    <w:rPr>
      <w:rFonts w:ascii="Times New Roman" w:eastAsia="Times New Roman" w:hAnsi="Times New Roman" w:cs="Times New Roman"/>
      <w:sz w:val="20"/>
      <w:szCs w:val="20"/>
      <w:lang w:eastAsia="ar-SA"/>
    </w:rPr>
  </w:style>
  <w:style w:type="paragraph" w:styleId="aff1">
    <w:name w:val="annotation text"/>
    <w:basedOn w:val="a"/>
    <w:link w:val="26"/>
    <w:uiPriority w:val="99"/>
    <w:semiHidden/>
    <w:unhideWhenUsed/>
    <w:rsid w:val="000D0C72"/>
    <w:pPr>
      <w:suppressAutoHyphens/>
      <w:spacing w:after="0" w:line="240" w:lineRule="auto"/>
    </w:pPr>
    <w:rPr>
      <w:rFonts w:ascii="Times New Roman" w:eastAsia="Times New Roman" w:hAnsi="Times New Roman" w:cs="Times New Roman"/>
      <w:sz w:val="20"/>
      <w:szCs w:val="20"/>
      <w:lang w:eastAsia="ar-SA"/>
    </w:rPr>
  </w:style>
  <w:style w:type="character" w:customStyle="1" w:styleId="CommentTextChar1">
    <w:name w:val="Comment Text Char1"/>
    <w:basedOn w:val="a0"/>
    <w:uiPriority w:val="99"/>
    <w:semiHidden/>
    <w:rsid w:val="000D0C72"/>
    <w:rPr>
      <w:sz w:val="20"/>
      <w:szCs w:val="20"/>
    </w:rPr>
  </w:style>
  <w:style w:type="paragraph" w:styleId="aff2">
    <w:name w:val="annotation subject"/>
    <w:basedOn w:val="19"/>
    <w:next w:val="19"/>
    <w:link w:val="1a"/>
    <w:rsid w:val="000D0C72"/>
    <w:rPr>
      <w:b/>
      <w:bCs/>
    </w:rPr>
  </w:style>
  <w:style w:type="character" w:customStyle="1" w:styleId="1a">
    <w:name w:val="Тема примечания Знак1"/>
    <w:basedOn w:val="CommentTextChar1"/>
    <w:link w:val="aff2"/>
    <w:rsid w:val="000D0C72"/>
    <w:rPr>
      <w:rFonts w:ascii="Times New Roman" w:eastAsia="Times New Roman" w:hAnsi="Times New Roman" w:cs="Times New Roman"/>
      <w:b/>
      <w:bCs/>
      <w:sz w:val="20"/>
      <w:szCs w:val="20"/>
      <w:lang w:eastAsia="ar-SA"/>
    </w:rPr>
  </w:style>
  <w:style w:type="paragraph" w:customStyle="1" w:styleId="27">
    <w:name w:val="Текст примечания2"/>
    <w:basedOn w:val="a"/>
    <w:rsid w:val="000D0C72"/>
    <w:pPr>
      <w:suppressAutoHyphens/>
      <w:spacing w:after="0" w:line="240" w:lineRule="auto"/>
    </w:pPr>
    <w:rPr>
      <w:rFonts w:ascii="Times New Roman" w:eastAsia="Times New Roman" w:hAnsi="Times New Roman" w:cs="Times New Roman"/>
      <w:sz w:val="20"/>
      <w:szCs w:val="20"/>
      <w:lang w:eastAsia="ar-SA"/>
    </w:rPr>
  </w:style>
  <w:style w:type="paragraph" w:styleId="aff3">
    <w:name w:val="List Paragraph"/>
    <w:aliases w:val="Bullet List,FooterText,numbered,Paragraphe de liste1,lp1,Bullet Number,Индексы,Num Bullet 1,ТЗ список,Абзац списка литеральный,ПС - Нумерованный,Абзац списка нумерованный,Подпись рисунка,Маркированный список_уровень1,List Paragraph"/>
    <w:basedOn w:val="a"/>
    <w:link w:val="aff4"/>
    <w:uiPriority w:val="34"/>
    <w:qFormat/>
    <w:rsid w:val="006649D7"/>
    <w:pPr>
      <w:spacing w:after="0" w:line="240" w:lineRule="auto"/>
      <w:ind w:left="708" w:firstLine="425"/>
    </w:pPr>
    <w:rPr>
      <w:rFonts w:ascii="Times New Roman" w:eastAsia="Times New Roman" w:hAnsi="Times New Roman" w:cs="Times New Roman"/>
      <w:sz w:val="24"/>
      <w:szCs w:val="24"/>
      <w:lang w:eastAsia="ru-RU"/>
    </w:rPr>
  </w:style>
  <w:style w:type="character" w:customStyle="1" w:styleId="aff4">
    <w:name w:val="Абзац списка Знак"/>
    <w:aliases w:val="Bullet List Знак,FooterText Знак,numbered Знак,Paragraphe de liste1 Знак,lp1 Знак,Bullet Number Знак,Индексы Знак,Num Bullet 1 Знак,ТЗ список Знак,Абзац списка литеральный Знак,ПС - Нумерованный Знак,Абзац списка нумерованный Знак"/>
    <w:link w:val="aff3"/>
    <w:uiPriority w:val="34"/>
    <w:locked/>
    <w:rsid w:val="006649D7"/>
    <w:rPr>
      <w:rFonts w:ascii="Times New Roman" w:eastAsia="Times New Roman" w:hAnsi="Times New Roman" w:cs="Times New Roman"/>
      <w:sz w:val="24"/>
      <w:szCs w:val="24"/>
      <w:lang w:eastAsia="ru-RU"/>
    </w:rPr>
  </w:style>
  <w:style w:type="paragraph" w:customStyle="1" w:styleId="aff5">
    <w:name w:val="Основной"/>
    <w:qFormat/>
    <w:rsid w:val="006649D7"/>
    <w:pPr>
      <w:spacing w:after="0" w:line="240" w:lineRule="auto"/>
      <w:ind w:firstLine="851"/>
      <w:jc w:val="both"/>
    </w:pPr>
    <w:rPr>
      <w:rFonts w:ascii="Times New Roman" w:eastAsia="Times New Roman" w:hAnsi="Times New Roman" w:cs="Arial"/>
      <w:bCs/>
      <w:iCs/>
      <w:sz w:val="28"/>
      <w:szCs w:val="28"/>
      <w:lang w:eastAsia="ru-RU"/>
    </w:rPr>
  </w:style>
  <w:style w:type="paragraph" w:customStyle="1" w:styleId="Default">
    <w:name w:val="Default"/>
    <w:rsid w:val="00A2670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ardmaininfocontent2">
    <w:name w:val="cardmaininfo__content2"/>
    <w:rsid w:val="00494E4C"/>
    <w:rPr>
      <w:vanish w:val="0"/>
      <w:webHidden w:val="0"/>
      <w:specVanish w:val="0"/>
    </w:rPr>
  </w:style>
  <w:style w:type="character" w:customStyle="1" w:styleId="28">
    <w:name w:val="Основной текст (2) + Не полужирный"/>
    <w:rsid w:val="00494E4C"/>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cardmaininfocontent">
    <w:name w:val="cardmaininfo__content"/>
    <w:rsid w:val="00494E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10085">
      <w:bodyDiv w:val="1"/>
      <w:marLeft w:val="0"/>
      <w:marRight w:val="0"/>
      <w:marTop w:val="0"/>
      <w:marBottom w:val="0"/>
      <w:divBdr>
        <w:top w:val="none" w:sz="0" w:space="0" w:color="auto"/>
        <w:left w:val="none" w:sz="0" w:space="0" w:color="auto"/>
        <w:bottom w:val="none" w:sz="0" w:space="0" w:color="auto"/>
        <w:right w:val="none" w:sz="0" w:space="0" w:color="auto"/>
      </w:divBdr>
    </w:div>
    <w:div w:id="217938312">
      <w:bodyDiv w:val="1"/>
      <w:marLeft w:val="0"/>
      <w:marRight w:val="0"/>
      <w:marTop w:val="0"/>
      <w:marBottom w:val="0"/>
      <w:divBdr>
        <w:top w:val="none" w:sz="0" w:space="0" w:color="auto"/>
        <w:left w:val="none" w:sz="0" w:space="0" w:color="auto"/>
        <w:bottom w:val="none" w:sz="0" w:space="0" w:color="auto"/>
        <w:right w:val="none" w:sz="0" w:space="0" w:color="auto"/>
      </w:divBdr>
    </w:div>
    <w:div w:id="530731660">
      <w:bodyDiv w:val="1"/>
      <w:marLeft w:val="0"/>
      <w:marRight w:val="0"/>
      <w:marTop w:val="0"/>
      <w:marBottom w:val="0"/>
      <w:divBdr>
        <w:top w:val="none" w:sz="0" w:space="0" w:color="auto"/>
        <w:left w:val="none" w:sz="0" w:space="0" w:color="auto"/>
        <w:bottom w:val="none" w:sz="0" w:space="0" w:color="auto"/>
        <w:right w:val="none" w:sz="0" w:space="0" w:color="auto"/>
      </w:divBdr>
    </w:div>
    <w:div w:id="604655578">
      <w:bodyDiv w:val="1"/>
      <w:marLeft w:val="0"/>
      <w:marRight w:val="0"/>
      <w:marTop w:val="0"/>
      <w:marBottom w:val="0"/>
      <w:divBdr>
        <w:top w:val="none" w:sz="0" w:space="0" w:color="auto"/>
        <w:left w:val="none" w:sz="0" w:space="0" w:color="auto"/>
        <w:bottom w:val="none" w:sz="0" w:space="0" w:color="auto"/>
        <w:right w:val="none" w:sz="0" w:space="0" w:color="auto"/>
      </w:divBdr>
    </w:div>
    <w:div w:id="753283794">
      <w:bodyDiv w:val="1"/>
      <w:marLeft w:val="0"/>
      <w:marRight w:val="0"/>
      <w:marTop w:val="0"/>
      <w:marBottom w:val="0"/>
      <w:divBdr>
        <w:top w:val="none" w:sz="0" w:space="0" w:color="auto"/>
        <w:left w:val="none" w:sz="0" w:space="0" w:color="auto"/>
        <w:bottom w:val="none" w:sz="0" w:space="0" w:color="auto"/>
        <w:right w:val="none" w:sz="0" w:space="0" w:color="auto"/>
      </w:divBdr>
    </w:div>
    <w:div w:id="838420705">
      <w:bodyDiv w:val="1"/>
      <w:marLeft w:val="0"/>
      <w:marRight w:val="0"/>
      <w:marTop w:val="0"/>
      <w:marBottom w:val="0"/>
      <w:divBdr>
        <w:top w:val="none" w:sz="0" w:space="0" w:color="auto"/>
        <w:left w:val="none" w:sz="0" w:space="0" w:color="auto"/>
        <w:bottom w:val="none" w:sz="0" w:space="0" w:color="auto"/>
        <w:right w:val="none" w:sz="0" w:space="0" w:color="auto"/>
      </w:divBdr>
    </w:div>
    <w:div w:id="1412846307">
      <w:bodyDiv w:val="1"/>
      <w:marLeft w:val="0"/>
      <w:marRight w:val="0"/>
      <w:marTop w:val="0"/>
      <w:marBottom w:val="0"/>
      <w:divBdr>
        <w:top w:val="none" w:sz="0" w:space="0" w:color="auto"/>
        <w:left w:val="none" w:sz="0" w:space="0" w:color="auto"/>
        <w:bottom w:val="none" w:sz="0" w:space="0" w:color="auto"/>
        <w:right w:val="none" w:sz="0" w:space="0" w:color="auto"/>
      </w:divBdr>
    </w:div>
    <w:div w:id="1836873602">
      <w:bodyDiv w:val="1"/>
      <w:marLeft w:val="0"/>
      <w:marRight w:val="0"/>
      <w:marTop w:val="0"/>
      <w:marBottom w:val="0"/>
      <w:divBdr>
        <w:top w:val="none" w:sz="0" w:space="0" w:color="auto"/>
        <w:left w:val="none" w:sz="0" w:space="0" w:color="auto"/>
        <w:bottom w:val="none" w:sz="0" w:space="0" w:color="auto"/>
        <w:right w:val="none" w:sz="0" w:space="0" w:color="auto"/>
      </w:divBdr>
    </w:div>
    <w:div w:id="211821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CEBB3FE0A71C83493B4AA0823FEEB7AEA05D3A57D82BC433979E2F39A41FFE8D171E6A28D3C12942D504126D2895D84DDB0CC84D56E9ABFz3j7K" TargetMode="External"/><Relationship Id="rId21" Type="http://schemas.openxmlformats.org/officeDocument/2006/relationships/hyperlink" Target="consultantplus://offline/ref=CCEBB3FE0A71C83493B4AA0823FEEB7AEA08D5A97084BC433979E2F39A41FFE8D171E6A28D3D159629504126D2895D84DDB0CC84D56E9ABFz3j7K" TargetMode="External"/><Relationship Id="rId42" Type="http://schemas.openxmlformats.org/officeDocument/2006/relationships/hyperlink" Target="consultantplus://offline/ref=CCEBB3FE0A71C83493B4AA0823FEEB7AEA05D3A57D82BC433979E2F39A41FFE8D171E6A28D3C12942C504126D2895D84DDB0CC84D56E9ABFz3j7K" TargetMode="External"/><Relationship Id="rId47" Type="http://schemas.openxmlformats.org/officeDocument/2006/relationships/hyperlink" Target="consultantplus://offline/ref=811069928860ABEAD01329CF92DDBBCFB3F5A8F83CD680BBA607E461AEFF1187530658C6A4535C0B3DF61940FC7F928865999EEAjE3EN" TargetMode="External"/><Relationship Id="rId63" Type="http://schemas.openxmlformats.org/officeDocument/2006/relationships/hyperlink" Target="consultantplus://offline/ref=CCEBB3FE0A71C83493B4AA0823FEEB7AEA05D3A57D82BC433979E2F39A41FFE8D171E6A28D3C12962D504126D2895D84DDB0CC84D56E9ABFz3j7K" TargetMode="External"/><Relationship Id="rId68" Type="http://schemas.openxmlformats.org/officeDocument/2006/relationships/hyperlink" Target="consultantplus://offline/ref=5C0BC5F0DA706B5834BCA5E05CF8F4BC91D69A63F63D8FA79CE1D446CA4ED8DAAAEE6508BC170B1A0AAEF8B8099985BAA51F7C990B0Cr8M" TargetMode="External"/><Relationship Id="rId16" Type="http://schemas.openxmlformats.org/officeDocument/2006/relationships/hyperlink" Target="consultantplus://offline/ref=D53912440F1A698CEC33FCFF6BA2C66C2D93461C19E925FD0B610A5D6F2E0145D893654C9404AA6AC509464FAE59DCF25D98ECFAE07D70B2f3WBH" TargetMode="External"/><Relationship Id="rId11" Type="http://schemas.openxmlformats.org/officeDocument/2006/relationships/hyperlink" Target="consultantplus://offline/ref=8E12C1B208D76FA1C1E2CC9CE9BA0A671D8C7A800C0384707C74743E3D28473DA3615047902467DBE1345A51EE2EA1BC9CCDEDEB79F67597j5N3G" TargetMode="External"/><Relationship Id="rId32" Type="http://schemas.openxmlformats.org/officeDocument/2006/relationships/hyperlink" Target="consultantplus://offline/ref=D53912440F1A698CEC33FCFF6BA2C66C2D93461C19E925FD0B610A5D6F2E0145D893654C9404AA6AC609464FAE59DCF25D98ECFAE07D70B2f3WBH" TargetMode="External"/><Relationship Id="rId37" Type="http://schemas.openxmlformats.org/officeDocument/2006/relationships/hyperlink" Target="consultantplus://offline/ref=CCEBB3FE0A71C83493B4AA0823FEEB7AEA05D3A57D82BC433979E2F39A41FFE8C371BEAE8D350C972245177794zDjDK" TargetMode="External"/><Relationship Id="rId53" Type="http://schemas.openxmlformats.org/officeDocument/2006/relationships/hyperlink" Target="consultantplus://offline/ref=06BA7DCB5E9B52563CB3D2DE07674301CFE56AAC5859AA0E5335632480A37356FB1D92ECE1F910B8424C071726F0A362D16A59B0560BF115w94EL" TargetMode="External"/><Relationship Id="rId58" Type="http://schemas.openxmlformats.org/officeDocument/2006/relationships/hyperlink" Target="consultantplus://offline/ref=CCEBB3FE0A71C83493B4AA0823FEEB7AEA08D5A97084BC433979E2F39A41FFE8D171E6A6883D19C37B1F407A96D54E84DCB0CE8CC9z6jDK" TargetMode="External"/><Relationship Id="rId74" Type="http://schemas.openxmlformats.org/officeDocument/2006/relationships/hyperlink" Target="consultantplus://offline/ref=6F976E0E26BE8910A14A6E51632AE40958307DB88BAE967A7A4597DD4604DBE0E0759421E9CC5DB02A4DC499253E2F4B0579D36BCDC5026EqFPAG" TargetMode="External"/><Relationship Id="rId79" Type="http://schemas.openxmlformats.org/officeDocument/2006/relationships/hyperlink" Target="consultantplus://offline/ref=3AD275D3A20B7F5CD4C180BCC3418D4E00DA5F63BC9659B8CFFC3603835E8D576F9679B53B8921E278F057C2F2B15CAE32F7BD27A5R4F" TargetMode="External"/><Relationship Id="rId5" Type="http://schemas.openxmlformats.org/officeDocument/2006/relationships/hyperlink" Target="consultantplus://offline/ref=49FBC65D1451109C0FF422305E2CD41EB111B3D07938BA938FABFE6F774C51F419AF050DECD7DDA2B6A809CD84B21C75A59FA1EEC89BFCD216OFK" TargetMode="External"/><Relationship Id="rId61" Type="http://schemas.openxmlformats.org/officeDocument/2006/relationships/hyperlink" Target="consultantplus://offline/ref=CCEBB3FE0A71C83493B4AA0823FEEB7AEA08D5A97084BC433979E2F39A41FFE8D171E6A28D3D159629504126D2895D84DDB0CC84D56E9ABFz3j7K" TargetMode="External"/><Relationship Id="rId82" Type="http://schemas.openxmlformats.org/officeDocument/2006/relationships/fontTable" Target="fontTable.xml"/><Relationship Id="rId19" Type="http://schemas.openxmlformats.org/officeDocument/2006/relationships/hyperlink" Target="consultantplus://offline/ref=CCEBB3FE0A71C83493B4AA0823FEEB7AEA08D5A97084BC433979E2F39A41FFE8C371BEAE8D350C972245177794zDjDK" TargetMode="External"/><Relationship Id="rId14" Type="http://schemas.openxmlformats.org/officeDocument/2006/relationships/hyperlink" Target="http://www.zakupki.gov.ru/" TargetMode="External"/><Relationship Id="rId22" Type="http://schemas.openxmlformats.org/officeDocument/2006/relationships/hyperlink" Target="consultantplus://offline/ref=CCEBB3FE0A71C83493B4AA0823FEEB7AEA05D3A57D82BC433979E2F39A41FFE8C371BEAE8D350C972245177794zDjDK" TargetMode="External"/><Relationship Id="rId27" Type="http://schemas.openxmlformats.org/officeDocument/2006/relationships/hyperlink" Target="consultantplus://offline/ref=CCEBB3FE0A71C83493B4AA0823FEEB7AEA05D3A57D82BC433979E2F39A41FFE8D171E6A28D3C12942C504126D2895D84DDB0CC84D56E9ABFz3j7K" TargetMode="External"/><Relationship Id="rId30" Type="http://schemas.openxmlformats.org/officeDocument/2006/relationships/hyperlink" Target="consultantplus://offline/ref=D53912440F1A698CEC33FCFF6BA2C66C2D93461C19E925FD0B610A5D6F2E0145D893654C9405AC69C409464FAE59DCF25D98ECFAE07D70B2f3WBH" TargetMode="External"/><Relationship Id="rId35" Type="http://schemas.openxmlformats.org/officeDocument/2006/relationships/hyperlink" Target="consultantplus://offline/ref=CCEBB3FE0A71C83493B4AA0823FEEB7AEA08D5A97084BC433979E2F39A41FFE8D171E6A5893819C37B1F407A96D54E84DCB0CE8CC9z6jDK" TargetMode="External"/><Relationship Id="rId43" Type="http://schemas.openxmlformats.org/officeDocument/2006/relationships/hyperlink" Target="consultantplus://offline/ref=811069928860ABEAD01329CF92DDBBCFB3F5A8F83CD680BBA607E461AEFF1187530658C6A9535C0B3DF61940FC7F928865999EEAjE3EN" TargetMode="External"/><Relationship Id="rId48" Type="http://schemas.openxmlformats.org/officeDocument/2006/relationships/hyperlink" Target="consultantplus://offline/ref=811069928860ABEAD01329CF92DDBBCFB3F5A8F83CD680BBA607E461AEFF1187530658C0A0580B597CA84010B8349F817B859EE0F1B473DCjD35N" TargetMode="External"/><Relationship Id="rId56" Type="http://schemas.openxmlformats.org/officeDocument/2006/relationships/hyperlink" Target="consultantplus://offline/ref=D53912440F1A698CEC33FCFF6BA2C66C2D93461C19E925FD0B610A5D6F2E0145D893654C9404AA6AC509464FAE59DCF25D98ECFAE07D70B2f3WBH" TargetMode="External"/><Relationship Id="rId64" Type="http://schemas.openxmlformats.org/officeDocument/2006/relationships/hyperlink" Target="consultantplus://offline/ref=CCEBB3FE0A71C83493B4AA0823FEEB7AEA05D3A57D82BC433979E2F39A41FFE8D171E6A28D3C129629504126D2895D84DDB0CC84D56E9ABFz3j7K" TargetMode="External"/><Relationship Id="rId69" Type="http://schemas.openxmlformats.org/officeDocument/2006/relationships/hyperlink" Target="consultantplus://offline/ref=5C0BC5F0DA706B5834BCA5E05CF8F4BC91D69C67F73E8FA79CE1D446CA4ED8DAAAEE6509B01E09450FBBE9E0069B9BA4AD09609B09CB0ArCM" TargetMode="External"/><Relationship Id="rId77" Type="http://schemas.openxmlformats.org/officeDocument/2006/relationships/hyperlink" Target="consultantplus://offline/ref=6F976E0E26BE8910A14A6E51632AE409583278B386AA967A7A4597DD4604DBE0E0759421E9CC5FB52E4DC499253E2F4B0579D36BCDC5026EqFPAG" TargetMode="External"/><Relationship Id="rId8" Type="http://schemas.openxmlformats.org/officeDocument/2006/relationships/hyperlink" Target="consultantplus://offline/ref=B126E69CD80EDC7C610FF7B59DD74AEC9694219CC685F83D43D47BB1864CE56A83757A9C9692F3E7C3EB617BB24E64262C3648E546E22A9EH33FG" TargetMode="External"/><Relationship Id="rId51" Type="http://schemas.openxmlformats.org/officeDocument/2006/relationships/hyperlink" Target="consultantplus://offline/ref=811069928860ABEAD01329CF92DDBBCFB3F5A8F83CD680BBA607E461AEFF1187530658C6A4535C0B3DF61940FC7F928865999EEAjE3EN" TargetMode="External"/><Relationship Id="rId72" Type="http://schemas.openxmlformats.org/officeDocument/2006/relationships/hyperlink" Target="consultantplus://offline/ref=8DF8293E2AF87F702355C7C7CDF13D96D4AB411A4B21DD6BF8E0EE36868AD267F2F4156703488EE9356C73FF0216BA0639E56D4061B19262R362E" TargetMode="External"/><Relationship Id="rId80" Type="http://schemas.openxmlformats.org/officeDocument/2006/relationships/hyperlink" Target="consultantplus://offline/ref=1E06DED487B21FB46773FF994347021A45A697729E7D30CAEFB7F3C6A16DD01ABD690F1E8A7C1B90219065045B36A24272B27B6F33b439G" TargetMode="External"/><Relationship Id="rId3" Type="http://schemas.openxmlformats.org/officeDocument/2006/relationships/settings" Target="settings.xml"/><Relationship Id="rId12" Type="http://schemas.openxmlformats.org/officeDocument/2006/relationships/hyperlink" Target="consultantplus://offline/ref=F402BB91B8CE4353A223D33CE4EF7BEC6849EFB1A85552829ECB6B2F5299F397FFF2867A91DA9E87FA737A5C99T9E0K" TargetMode="External"/><Relationship Id="rId17" Type="http://schemas.openxmlformats.org/officeDocument/2006/relationships/hyperlink" Target="consultantplus://offline/ref=D53912440F1A698CEC33FCFF6BA2C66C2D93461C19E925FD0B610A5D6F2E0145D893654C9404AA6AC609464FAE59DCF25D98ECFAE07D70B2f3WBH" TargetMode="External"/><Relationship Id="rId25" Type="http://schemas.openxmlformats.org/officeDocument/2006/relationships/hyperlink" Target="consultantplus://offline/ref=CCEBB3FE0A71C83493B4AA0823FEEB7AEA05D3A57D82BC433979E2F39A41FFE8D171E6A28D3C12942C504126D2895D84DDB0CC84D56E9ABFz3j7K" TargetMode="External"/><Relationship Id="rId33" Type="http://schemas.openxmlformats.org/officeDocument/2006/relationships/hyperlink" Target="consultantplus://offline/ref=CCEBB3FE0A71C83493B4AA0823FEEB7AEA08D5A97084BC433979E2F39A41FFE8D171E6A6883D19C37B1F407A96D54E84DCB0CE8CC9z6jDK" TargetMode="External"/><Relationship Id="rId38" Type="http://schemas.openxmlformats.org/officeDocument/2006/relationships/hyperlink" Target="consultantplus://offline/ref=CCEBB3FE0A71C83493B4AA0823FEEB7AEA05D3A57D82BC433979E2F39A41FFE8D171E6A28D3C12962D504126D2895D84DDB0CC84D56E9ABFz3j7K" TargetMode="External"/><Relationship Id="rId46" Type="http://schemas.openxmlformats.org/officeDocument/2006/relationships/hyperlink" Target="consultantplus://offline/ref=811069928860ABEAD01329CF92DDBBCFB3F5A8F83CD680BBA607E461AEFF1187530658C0A0580B5E7DA84010B8349F817B859EE0F1B473DCjD35N" TargetMode="External"/><Relationship Id="rId59" Type="http://schemas.openxmlformats.org/officeDocument/2006/relationships/hyperlink" Target="consultantplus://offline/ref=CCEBB3FE0A71C83493B4AA0823FEEB7AEA08D5A97084BC433979E2F39A41FFE8C371BEAE8D350C972245177794zDjDK" TargetMode="External"/><Relationship Id="rId67" Type="http://schemas.openxmlformats.org/officeDocument/2006/relationships/hyperlink" Target="consultantplus://offline/ref=411B40DB2C870A2B9DFD04C371AF494B2E63B00216B6FF02711A4117DFB83C8004CFC071A65443390FEA48E76A72F272C90034C619FF6684T4hDI" TargetMode="External"/><Relationship Id="rId20" Type="http://schemas.openxmlformats.org/officeDocument/2006/relationships/hyperlink" Target="consultantplus://offline/ref=CCEBB3FE0A71C83493B4AA0823FEEB7AEA08D5A97084BC433979E2F39A41FFE8D171E6A5893819C37B1F407A96D54E84DCB0CE8CC9z6jDK" TargetMode="External"/><Relationship Id="rId41" Type="http://schemas.openxmlformats.org/officeDocument/2006/relationships/hyperlink" Target="consultantplus://offline/ref=CCEBB3FE0A71C83493B4AA0823FEEB7AEA05D3A57D82BC433979E2F39A41FFE8D171E6A28D3C12942D504126D2895D84DDB0CC84D56E9ABFz3j7K" TargetMode="External"/><Relationship Id="rId54" Type="http://schemas.openxmlformats.org/officeDocument/2006/relationships/hyperlink" Target="http://www.zakupki.gov.ru/" TargetMode="External"/><Relationship Id="rId62" Type="http://schemas.openxmlformats.org/officeDocument/2006/relationships/hyperlink" Target="consultantplus://offline/ref=CCEBB3FE0A71C83493B4AA0823FEEB7AEA05D3A57D82BC433979E2F39A41FFE8C371BEAE8D350C972245177794zDjDK" TargetMode="External"/><Relationship Id="rId70" Type="http://schemas.openxmlformats.org/officeDocument/2006/relationships/hyperlink" Target="consultantplus://offline/ref=A1D380372DA624B4BFFB72EA647E10EB32ADD9733B04572DC39290D8B7E1FCD8EE43DB7FCA90919C4742CA382E45EAA5A68A979C99t9SEH" TargetMode="External"/><Relationship Id="rId75" Type="http://schemas.openxmlformats.org/officeDocument/2006/relationships/hyperlink" Target="consultantplus://offline/ref=6F976E0E26BE8910A14A6E51632AE409583278B386AA967A7A4597DD4604DBE0E0759421E9CC5FB42C4DC499253E2F4B0579D36BCDC5026EqFPAG"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49FBC65D1451109C0FF422305E2CD41EB111B3D07938BA938FABFE6F774C51F40BAF5D01EED7C3ABB6BD5F9CC21EO6K" TargetMode="External"/><Relationship Id="rId15" Type="http://schemas.openxmlformats.org/officeDocument/2006/relationships/hyperlink" Target="consultantplus://offline/ref=D53912440F1A698CEC33FCFF6BA2C66C2D93461C19E925FD0B610A5D6F2E0145D893654C9405AC69C409464FAE59DCF25D98ECFAE07D70B2f3WBH" TargetMode="External"/><Relationship Id="rId23" Type="http://schemas.openxmlformats.org/officeDocument/2006/relationships/hyperlink" Target="consultantplus://offline/ref=CCEBB3FE0A71C83493B4AA0823FEEB7AEA05D3A57D82BC433979E2F39A41FFE8D171E6A28D3C12962D504126D2895D84DDB0CC84D56E9ABFz3j7K" TargetMode="External"/><Relationship Id="rId28" Type="http://schemas.openxmlformats.org/officeDocument/2006/relationships/hyperlink" Target="consultantplus://offline/ref=06BA7DCB5E9B52563CB3D2DE07674301CFE56AAC5859AA0E5335632480A37356FB1D92ECE1F910B8424C071726F0A362D16A59B0560BF115w94EL" TargetMode="External"/><Relationship Id="rId36" Type="http://schemas.openxmlformats.org/officeDocument/2006/relationships/hyperlink" Target="consultantplus://offline/ref=CCEBB3FE0A71C83493B4AA0823FEEB7AEA08D5A97084BC433979E2F39A41FFE8D171E6A28D3D159629504126D2895D84DDB0CC84D56E9ABFz3j7K" TargetMode="External"/><Relationship Id="rId49" Type="http://schemas.openxmlformats.org/officeDocument/2006/relationships/hyperlink" Target="consultantplus://offline/ref=811069928860ABEAD01329CF92DDBBCFB3F5A8F83CD680BBA607E461AEFF1187530658C0A0590F5B79A84010B8349F817B859EE0F1B473DCjD35N" TargetMode="External"/><Relationship Id="rId57" Type="http://schemas.openxmlformats.org/officeDocument/2006/relationships/hyperlink" Target="consultantplus://offline/ref=D53912440F1A698CEC33FCFF6BA2C66C2D93461C19E925FD0B610A5D6F2E0145D893654C9404AA6AC609464FAE59DCF25D98ECFAE07D70B2f3WBH" TargetMode="External"/><Relationship Id="rId10" Type="http://schemas.openxmlformats.org/officeDocument/2006/relationships/hyperlink" Target="consultantplus://offline/ref=EBEB569CF6378F033FBD90A80047AC23CE9841E23154F74165D3FE236C6E8CD2089D049CA524BE568C3D2CA5445546A94C31113B74DF22FDsBE8G" TargetMode="External"/><Relationship Id="rId31" Type="http://schemas.openxmlformats.org/officeDocument/2006/relationships/hyperlink" Target="consultantplus://offline/ref=D53912440F1A698CEC33FCFF6BA2C66C2D93461C19E925FD0B610A5D6F2E0145D893654C9404AA6AC509464FAE59DCF25D98ECFAE07D70B2f3WBH" TargetMode="External"/><Relationship Id="rId44" Type="http://schemas.openxmlformats.org/officeDocument/2006/relationships/hyperlink" Target="consultantplus://offline/ref=811069928860ABEAD01329CF92DDBBCFB3F5A8F83CD680BBA607E461AEFF1187530658C0A0580B597CA84010B8349F817B859EE0F1B473DCjD35N" TargetMode="External"/><Relationship Id="rId52" Type="http://schemas.openxmlformats.org/officeDocument/2006/relationships/hyperlink" Target="consultantplus://offline/ref=06BA7DCB5E9B52563CB3D2DE07674301CFE56AAC5859AA0E5335632480A37356FB1D92ECE1F910B8424C071726F0A362D16A59B0560BF115w94EL" TargetMode="External"/><Relationship Id="rId60" Type="http://schemas.openxmlformats.org/officeDocument/2006/relationships/hyperlink" Target="consultantplus://offline/ref=CCEBB3FE0A71C83493B4AA0823FEEB7AEA08D5A97084BC433979E2F39A41FFE8D171E6A5893819C37B1F407A96D54E84DCB0CE8CC9z6jDK" TargetMode="External"/><Relationship Id="rId65" Type="http://schemas.openxmlformats.org/officeDocument/2006/relationships/hyperlink" Target="consultantplus://offline/ref=CCEBB3FE0A71C83493B4AA0823FEEB7AEA05D3A57D82BC433979E2F39A41FFE8D171E6A28D3C12942C504126D2895D84DDB0CC84D56E9ABFz3j7K" TargetMode="External"/><Relationship Id="rId73" Type="http://schemas.openxmlformats.org/officeDocument/2006/relationships/hyperlink" Target="consultantplus://offline/ref=6F976E0E26BE8910A14A6E51632AE40958307DB88BAE967A7A4597DD4604DBE0E0759421E9CC5CB32C4DC499253E2F4B0579D36BCDC5026EqFPAG" TargetMode="External"/><Relationship Id="rId78" Type="http://schemas.openxmlformats.org/officeDocument/2006/relationships/hyperlink" Target="consultantplus://offline/ref=3AD275D3A20B7F5CD4C180BCC3418D4E00DA5F63BC9659B8CFFC3603835E8D576F9679B630D624F769A85AC3EDAF55B92EF5BFA2R4F" TargetMode="External"/><Relationship Id="rId81" Type="http://schemas.openxmlformats.org/officeDocument/2006/relationships/hyperlink" Target="consultantplus://offline/ref=8E3F8FCCB1147819503AE368D991B4BC4D75CF9F24BB8F64D95089D47BCF9F70B0B7E82128AEA854E2EB35E2359807040DA4C08CA30CJ9RBG" TargetMode="External"/><Relationship Id="rId4" Type="http://schemas.openxmlformats.org/officeDocument/2006/relationships/webSettings" Target="webSettings.xml"/><Relationship Id="rId9" Type="http://schemas.openxmlformats.org/officeDocument/2006/relationships/hyperlink" Target="consultantplus://offline/ref=4FF9B7374A0155CAA91C1CB3F6742789D8DA244AE268DB50BCF8FD2DC640E06F68F9919F83C949EA7C0481DA8D8A8E92FCB484C68707F9B5E3CFG" TargetMode="External"/><Relationship Id="rId13" Type="http://schemas.openxmlformats.org/officeDocument/2006/relationships/hyperlink" Target="https://zakupki.gov.ru/epz/order/notice/ok504/view/documents.html?regNumber=0825500000721000382" TargetMode="External"/><Relationship Id="rId18" Type="http://schemas.openxmlformats.org/officeDocument/2006/relationships/hyperlink" Target="consultantplus://offline/ref=CCEBB3FE0A71C83493B4AA0823FEEB7AEA08D5A97084BC433979E2F39A41FFE8D171E6A6883D19C37B1F407A96D54E84DCB0CE8CC9z6jDK" TargetMode="External"/><Relationship Id="rId39" Type="http://schemas.openxmlformats.org/officeDocument/2006/relationships/hyperlink" Target="consultantplus://offline/ref=CCEBB3FE0A71C83493B4AA0823FEEB7AEA05D3A57D82BC433979E2F39A41FFE8D171E6A28D3C129629504126D2895D84DDB0CC84D56E9ABFz3j7K" TargetMode="External"/><Relationship Id="rId34" Type="http://schemas.openxmlformats.org/officeDocument/2006/relationships/hyperlink" Target="consultantplus://offline/ref=CCEBB3FE0A71C83493B4AA0823FEEB7AEA08D5A97084BC433979E2F39A41FFE8C371BEAE8D350C972245177794zDjDK" TargetMode="External"/><Relationship Id="rId50" Type="http://schemas.openxmlformats.org/officeDocument/2006/relationships/hyperlink" Target="consultantplus://offline/ref=811069928860ABEAD01329CF92DDBBCFB3F5A8F83CD680BBA607E461AEFF1187530658C0A0580B5E7DA84010B8349F817B859EE0F1B473DCjD35N" TargetMode="External"/><Relationship Id="rId55" Type="http://schemas.openxmlformats.org/officeDocument/2006/relationships/hyperlink" Target="consultantplus://offline/ref=D53912440F1A698CEC33FCFF6BA2C66C2D93461C19E925FD0B610A5D6F2E0145D893654C9405AC69C409464FAE59DCF25D98ECFAE07D70B2f3WBH" TargetMode="External"/><Relationship Id="rId76" Type="http://schemas.openxmlformats.org/officeDocument/2006/relationships/hyperlink" Target="consultantplus://offline/ref=6F976E0E26BE8910A14A6E51632AE409583278B386AA967A7A4597DD4604DBE0E0759421E9CC5FB42B4DC499253E2F4B0579D36BCDC5026EqFPAG" TargetMode="External"/><Relationship Id="rId7" Type="http://schemas.openxmlformats.org/officeDocument/2006/relationships/hyperlink" Target="consultantplus://offline/ref=B126E69CD80EDC7C610FF7B59DD74AEC9694219CC685F83D43D47BB1864CE56A917522909492EFE1C5FE372AF4H13AG" TargetMode="External"/><Relationship Id="rId71" Type="http://schemas.openxmlformats.org/officeDocument/2006/relationships/hyperlink" Target="consultantplus://offline/ref=1E06DED487B21FB46773FF994347021A45A697729E7D30CAEFB7F3C6A16DD01ABD690F1E8A7C1B90219065045B36A24272B27B6F33b439G" TargetMode="External"/><Relationship Id="rId2" Type="http://schemas.openxmlformats.org/officeDocument/2006/relationships/styles" Target="styles.xml"/><Relationship Id="rId29" Type="http://schemas.openxmlformats.org/officeDocument/2006/relationships/hyperlink" Target="http://www.zakupki.gov.ru/" TargetMode="External"/><Relationship Id="rId24" Type="http://schemas.openxmlformats.org/officeDocument/2006/relationships/hyperlink" Target="consultantplus://offline/ref=CCEBB3FE0A71C83493B4AA0823FEEB7AEA05D3A57D82BC433979E2F39A41FFE8D171E6A28D3C129629504126D2895D84DDB0CC84D56E9ABFz3j7K" TargetMode="External"/><Relationship Id="rId40" Type="http://schemas.openxmlformats.org/officeDocument/2006/relationships/hyperlink" Target="consultantplus://offline/ref=CCEBB3FE0A71C83493B4AA0823FEEB7AEA05D3A57D82BC433979E2F39A41FFE8D171E6A28D3C12942C504126D2895D84DDB0CC84D56E9ABFz3j7K" TargetMode="External"/><Relationship Id="rId45" Type="http://schemas.openxmlformats.org/officeDocument/2006/relationships/hyperlink" Target="consultantplus://offline/ref=811069928860ABEAD01329CF92DDBBCFB3F5A8F83CD680BBA607E461AEFF1187530658C0A0590F5B79A84010B8349F817B859EE0F1B473DCjD35N" TargetMode="External"/><Relationship Id="rId66" Type="http://schemas.openxmlformats.org/officeDocument/2006/relationships/hyperlink" Target="consultantplus://offline/ref=411B40DB2C870A2B9DFD04C371AF494B2E63B00216B6FF02711A4117DFB83C8004CFC071A65442380CEA48E76A72F272C90034C619FF6684T4h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748</TotalTime>
  <Pages>1</Pages>
  <Words>13244</Words>
  <Characters>75493</Characters>
  <Application>Microsoft Office Word</Application>
  <DocSecurity>0</DocSecurity>
  <Lines>629</Lines>
  <Paragraphs>177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Наговицына Е.А.</cp:lastModifiedBy>
  <cp:revision>50</cp:revision>
  <cp:lastPrinted>2021-10-08T12:59:00Z</cp:lastPrinted>
  <dcterms:created xsi:type="dcterms:W3CDTF">2017-01-10T11:25:00Z</dcterms:created>
  <dcterms:modified xsi:type="dcterms:W3CDTF">2021-11-30T08:01:00Z</dcterms:modified>
</cp:coreProperties>
</file>